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2847C">
      <w:pPr>
        <w:widowControl/>
        <w:shd w:val="clear" w:color="auto" w:fill="FFFFFF"/>
        <w:jc w:val="center"/>
        <w:rPr>
          <w:rFonts w:ascii="华文中宋" w:hAnsi="华文中宋" w:eastAsia="华文中宋" w:cs="宋体"/>
          <w:b/>
          <w:bCs/>
          <w:color w:val="030303"/>
          <w:kern w:val="0"/>
          <w:sz w:val="44"/>
          <w:szCs w:val="44"/>
          <w14:ligatures w14:val="none"/>
        </w:rPr>
      </w:pPr>
      <w:r>
        <w:rPr>
          <w:rFonts w:hint="eastAsia" w:ascii="华文中宋" w:hAnsi="华文中宋" w:eastAsia="华文中宋" w:cs="宋体"/>
          <w:b/>
          <w:bCs/>
          <w:color w:val="030303"/>
          <w:kern w:val="0"/>
          <w:sz w:val="44"/>
          <w:szCs w:val="44"/>
          <w14:ligatures w14:val="none"/>
        </w:rPr>
        <w:t>沧州市归国华侨联合会采购</w:t>
      </w:r>
      <w:r>
        <w:rPr>
          <w:rFonts w:hint="eastAsia" w:ascii="华文中宋" w:hAnsi="华文中宋" w:eastAsia="华文中宋" w:cs="Helvetica"/>
          <w:b/>
          <w:bCs/>
          <w:kern w:val="36"/>
          <w:sz w:val="44"/>
          <w:szCs w:val="44"/>
          <w14:ligatures w14:val="none"/>
        </w:rPr>
        <w:t>询价函</w:t>
      </w:r>
    </w:p>
    <w:p w14:paraId="0A6C9D0D">
      <w:pPr>
        <w:widowControl/>
        <w:shd w:val="clear" w:color="auto" w:fill="FFFFFF"/>
        <w:spacing w:before="30" w:after="30"/>
        <w:ind w:firstLine="640" w:firstLineChars="200"/>
        <w:rPr>
          <w:rFonts w:ascii="仿宋" w:hAnsi="仿宋" w:eastAsia="仿宋" w:cs="宋体"/>
          <w:color w:val="000000" w:themeColor="text1"/>
          <w:kern w:val="0"/>
          <w:sz w:val="32"/>
          <w:szCs w:val="32"/>
          <w14:textFill>
            <w14:solidFill>
              <w14:schemeClr w14:val="tx1"/>
            </w14:solidFill>
          </w14:textFill>
          <w14:ligatures w14:val="none"/>
        </w:rPr>
      </w:pPr>
      <w:r>
        <w:rPr>
          <w:rFonts w:hint="eastAsia" w:ascii="仿宋" w:hAnsi="仿宋" w:eastAsia="仿宋" w:cs="宋体"/>
          <w:color w:val="000000" w:themeColor="text1"/>
          <w:kern w:val="0"/>
          <w:sz w:val="32"/>
          <w:szCs w:val="32"/>
          <w14:textFill>
            <w14:solidFill>
              <w14:schemeClr w14:val="tx1"/>
            </w14:solidFill>
          </w14:textFill>
          <w14:ligatures w14:val="none"/>
        </w:rPr>
        <w:t>沧州市归国华侨联合会现就</w:t>
      </w:r>
      <w:bookmarkStart w:id="0" w:name="_Hlk166009056"/>
      <w:r>
        <w:rPr>
          <w:rFonts w:ascii="Calibri" w:hAnsi="Calibri" w:eastAsia="仿宋" w:cs="Calibri"/>
          <w:color w:val="000000" w:themeColor="text1"/>
          <w:kern w:val="0"/>
          <w:sz w:val="32"/>
          <w:szCs w:val="32"/>
          <w:u w:val="single"/>
          <w14:textFill>
            <w14:solidFill>
              <w14:schemeClr w14:val="tx1"/>
            </w14:solidFill>
          </w14:textFill>
          <w14:ligatures w14:val="none"/>
        </w:rPr>
        <w:t> </w:t>
      </w:r>
      <w:r>
        <w:rPr>
          <w:rFonts w:hint="eastAsia" w:ascii="Calibri" w:hAnsi="Calibri" w:eastAsia="仿宋" w:cs="Calibri"/>
          <w:color w:val="000000" w:themeColor="text1"/>
          <w:kern w:val="0"/>
          <w:sz w:val="32"/>
          <w:szCs w:val="32"/>
          <w:u w:val="single"/>
          <w14:textFill>
            <w14:solidFill>
              <w14:schemeClr w14:val="tx1"/>
            </w14:solidFill>
          </w14:textFill>
          <w14:ligatures w14:val="none"/>
        </w:rPr>
        <w:t>2025河北省侨联新侨创新创业大赛（沧州赛区）</w:t>
      </w:r>
      <w:r>
        <w:rPr>
          <w:rFonts w:ascii="Calibri" w:hAnsi="Calibri" w:eastAsia="仿宋" w:cs="Calibri"/>
          <w:color w:val="000000" w:themeColor="text1"/>
          <w:kern w:val="0"/>
          <w:sz w:val="32"/>
          <w:szCs w:val="32"/>
          <w:u w:val="single"/>
          <w14:textFill>
            <w14:solidFill>
              <w14:schemeClr w14:val="tx1"/>
            </w14:solidFill>
          </w14:textFill>
          <w14:ligatures w14:val="none"/>
        </w:rPr>
        <w:t> </w:t>
      </w:r>
      <w:bookmarkEnd w:id="0"/>
      <w:r>
        <w:rPr>
          <w:rFonts w:hint="eastAsia" w:ascii="仿宋" w:hAnsi="仿宋" w:eastAsia="仿宋" w:cs="宋体"/>
          <w:color w:val="000000" w:themeColor="text1"/>
          <w:kern w:val="0"/>
          <w:sz w:val="32"/>
          <w:szCs w:val="32"/>
          <w14:textFill>
            <w14:solidFill>
              <w14:schemeClr w14:val="tx1"/>
            </w14:solidFill>
          </w14:textFill>
          <w14:ligatures w14:val="none"/>
        </w:rPr>
        <w:t>项目进行询价，</w:t>
      </w:r>
      <w:r>
        <w:rPr>
          <w:rFonts w:ascii="仿宋" w:hAnsi="仿宋" w:eastAsia="仿宋"/>
          <w:sz w:val="32"/>
          <w:szCs w:val="32"/>
        </w:rPr>
        <w:t>现将有关要求说明如下:</w:t>
      </w:r>
    </w:p>
    <w:p w14:paraId="16B9689A">
      <w:pPr>
        <w:widowControl/>
        <w:shd w:val="clear" w:color="auto" w:fill="FFFFFF"/>
        <w:ind w:firstLine="560"/>
        <w:jc w:val="left"/>
        <w:rPr>
          <w:rFonts w:ascii="仿宋" w:hAnsi="仿宋" w:eastAsia="仿宋" w:cs="宋体"/>
          <w:color w:val="000000" w:themeColor="text1"/>
          <w:kern w:val="0"/>
          <w:sz w:val="32"/>
          <w:szCs w:val="32"/>
          <w14:textFill>
            <w14:solidFill>
              <w14:schemeClr w14:val="tx1"/>
            </w14:solidFill>
          </w14:textFill>
          <w14:ligatures w14:val="none"/>
        </w:rPr>
      </w:pPr>
      <w:r>
        <w:rPr>
          <w:rFonts w:hint="eastAsia" w:ascii="仿宋" w:hAnsi="仿宋" w:eastAsia="仿宋" w:cs="宋体"/>
          <w:color w:val="000000" w:themeColor="text1"/>
          <w:kern w:val="0"/>
          <w:sz w:val="32"/>
          <w:szCs w:val="32"/>
          <w14:textFill>
            <w14:solidFill>
              <w14:schemeClr w14:val="tx1"/>
            </w14:solidFill>
          </w14:textFill>
          <w14:ligatures w14:val="none"/>
        </w:rPr>
        <w:t>采购询价函详见附件。</w:t>
      </w:r>
    </w:p>
    <w:p w14:paraId="2B5E4187">
      <w:pPr>
        <w:widowControl/>
        <w:shd w:val="clear" w:color="auto" w:fill="FFFFFF"/>
        <w:ind w:firstLine="560"/>
        <w:jc w:val="left"/>
        <w:rPr>
          <w:rFonts w:ascii="仿宋" w:hAnsi="仿宋" w:eastAsia="仿宋" w:cs="宋体"/>
          <w:color w:val="000000" w:themeColor="text1"/>
          <w:kern w:val="0"/>
          <w:sz w:val="32"/>
          <w:szCs w:val="32"/>
          <w14:textFill>
            <w14:solidFill>
              <w14:schemeClr w14:val="tx1"/>
            </w14:solidFill>
          </w14:textFill>
          <w14:ligatures w14:val="none"/>
        </w:rPr>
      </w:pPr>
      <w:bookmarkStart w:id="1" w:name="_Hlk166010101"/>
      <w:r>
        <w:rPr>
          <w:rFonts w:hint="eastAsia" w:ascii="仿宋" w:hAnsi="仿宋" w:eastAsia="仿宋" w:cs="宋体"/>
          <w:color w:val="000000" w:themeColor="text1"/>
          <w:kern w:val="0"/>
          <w:sz w:val="32"/>
          <w:szCs w:val="32"/>
          <w14:textFill>
            <w14:solidFill>
              <w14:schemeClr w14:val="tx1"/>
            </w14:solidFill>
          </w14:textFill>
          <w14:ligatures w14:val="none"/>
        </w:rPr>
        <w:t>本次询价时间：202</w:t>
      </w:r>
      <w:r>
        <w:rPr>
          <w:rFonts w:hint="eastAsia" w:ascii="仿宋" w:hAnsi="仿宋" w:eastAsia="仿宋" w:cs="宋体"/>
          <w:color w:val="000000" w:themeColor="text1"/>
          <w:kern w:val="0"/>
          <w:sz w:val="32"/>
          <w:szCs w:val="32"/>
          <w:lang w:val="en-US" w:eastAsia="zh-CN"/>
          <w14:textFill>
            <w14:solidFill>
              <w14:schemeClr w14:val="tx1"/>
            </w14:solidFill>
          </w14:textFill>
          <w14:ligatures w14:val="none"/>
        </w:rPr>
        <w:t>5</w:t>
      </w:r>
      <w:r>
        <w:rPr>
          <w:rFonts w:hint="eastAsia" w:ascii="仿宋" w:hAnsi="仿宋" w:eastAsia="仿宋" w:cs="宋体"/>
          <w:color w:val="000000" w:themeColor="text1"/>
          <w:kern w:val="0"/>
          <w:sz w:val="32"/>
          <w:szCs w:val="32"/>
          <w14:textFill>
            <w14:solidFill>
              <w14:schemeClr w14:val="tx1"/>
            </w14:solidFill>
          </w14:textFill>
          <w14:ligatures w14:val="none"/>
        </w:rPr>
        <w:t>年</w:t>
      </w:r>
      <w:r>
        <w:rPr>
          <w:rFonts w:hint="eastAsia" w:ascii="仿宋" w:hAnsi="仿宋" w:eastAsia="仿宋" w:cs="宋体"/>
          <w:color w:val="000000" w:themeColor="text1"/>
          <w:kern w:val="0"/>
          <w:sz w:val="32"/>
          <w:szCs w:val="32"/>
          <w:lang w:val="en-US" w:eastAsia="zh-CN"/>
          <w14:textFill>
            <w14:solidFill>
              <w14:schemeClr w14:val="tx1"/>
            </w14:solidFill>
          </w14:textFill>
          <w14:ligatures w14:val="none"/>
        </w:rPr>
        <w:t>3</w:t>
      </w:r>
      <w:r>
        <w:rPr>
          <w:rFonts w:hint="eastAsia" w:ascii="仿宋" w:hAnsi="仿宋" w:eastAsia="仿宋" w:cs="宋体"/>
          <w:color w:val="000000" w:themeColor="text1"/>
          <w:kern w:val="0"/>
          <w:sz w:val="32"/>
          <w:szCs w:val="32"/>
          <w14:textFill>
            <w14:solidFill>
              <w14:schemeClr w14:val="tx1"/>
            </w14:solidFill>
          </w14:textFill>
          <w14:ligatures w14:val="none"/>
        </w:rPr>
        <w:t>月</w:t>
      </w:r>
      <w:r>
        <w:rPr>
          <w:rFonts w:hint="eastAsia" w:ascii="仿宋" w:hAnsi="仿宋" w:eastAsia="仿宋" w:cs="宋体"/>
          <w:color w:val="000000" w:themeColor="text1"/>
          <w:kern w:val="0"/>
          <w:sz w:val="32"/>
          <w:szCs w:val="32"/>
          <w:lang w:val="en-US" w:eastAsia="zh-CN"/>
          <w14:textFill>
            <w14:solidFill>
              <w14:schemeClr w14:val="tx1"/>
            </w14:solidFill>
          </w14:textFill>
          <w14:ligatures w14:val="none"/>
        </w:rPr>
        <w:t>17</w:t>
      </w:r>
      <w:r>
        <w:rPr>
          <w:rFonts w:hint="eastAsia" w:ascii="仿宋" w:hAnsi="仿宋" w:eastAsia="仿宋" w:cs="宋体"/>
          <w:color w:val="000000" w:themeColor="text1"/>
          <w:kern w:val="0"/>
          <w:sz w:val="32"/>
          <w:szCs w:val="32"/>
          <w14:textFill>
            <w14:solidFill>
              <w14:schemeClr w14:val="tx1"/>
            </w14:solidFill>
          </w14:textFill>
          <w14:ligatures w14:val="none"/>
        </w:rPr>
        <w:t>日—2024年</w:t>
      </w:r>
      <w:r>
        <w:rPr>
          <w:rFonts w:hint="eastAsia" w:ascii="仿宋" w:hAnsi="仿宋" w:eastAsia="仿宋" w:cs="宋体"/>
          <w:color w:val="000000" w:themeColor="text1"/>
          <w:kern w:val="0"/>
          <w:sz w:val="32"/>
          <w:szCs w:val="32"/>
          <w:lang w:val="en-US" w:eastAsia="zh-CN"/>
          <w14:textFill>
            <w14:solidFill>
              <w14:schemeClr w14:val="tx1"/>
            </w14:solidFill>
          </w14:textFill>
          <w14:ligatures w14:val="none"/>
        </w:rPr>
        <w:t>3</w:t>
      </w:r>
      <w:r>
        <w:rPr>
          <w:rFonts w:hint="eastAsia" w:ascii="仿宋" w:hAnsi="仿宋" w:eastAsia="仿宋" w:cs="宋体"/>
          <w:color w:val="000000" w:themeColor="text1"/>
          <w:kern w:val="0"/>
          <w:sz w:val="32"/>
          <w:szCs w:val="32"/>
          <w14:textFill>
            <w14:solidFill>
              <w14:schemeClr w14:val="tx1"/>
            </w14:solidFill>
          </w14:textFill>
          <w14:ligatures w14:val="none"/>
        </w:rPr>
        <w:t>月</w:t>
      </w:r>
      <w:r>
        <w:rPr>
          <w:rFonts w:hint="eastAsia" w:ascii="仿宋" w:hAnsi="仿宋" w:eastAsia="仿宋" w:cs="宋体"/>
          <w:color w:val="000000" w:themeColor="text1"/>
          <w:kern w:val="0"/>
          <w:sz w:val="32"/>
          <w:szCs w:val="32"/>
          <w:lang w:val="en-US" w:eastAsia="zh-CN"/>
          <w14:textFill>
            <w14:solidFill>
              <w14:schemeClr w14:val="tx1"/>
            </w14:solidFill>
          </w14:textFill>
          <w14:ligatures w14:val="none"/>
        </w:rPr>
        <w:t>21</w:t>
      </w:r>
      <w:r>
        <w:rPr>
          <w:rFonts w:hint="eastAsia" w:ascii="仿宋" w:hAnsi="仿宋" w:eastAsia="仿宋" w:cs="宋体"/>
          <w:color w:val="000000" w:themeColor="text1"/>
          <w:kern w:val="0"/>
          <w:sz w:val="32"/>
          <w:szCs w:val="32"/>
          <w14:textFill>
            <w14:solidFill>
              <w14:schemeClr w14:val="tx1"/>
            </w14:solidFill>
          </w14:textFill>
          <w14:ligatures w14:val="none"/>
        </w:rPr>
        <w:t>日</w:t>
      </w:r>
    </w:p>
    <w:bookmarkEnd w:id="1"/>
    <w:p w14:paraId="48BAA2A5">
      <w:pPr>
        <w:widowControl/>
        <w:ind w:firstLine="480"/>
        <w:jc w:val="left"/>
        <w:rPr>
          <w:rFonts w:ascii="仿宋" w:hAnsi="仿宋" w:eastAsia="仿宋" w:cs="Arial"/>
          <w:kern w:val="0"/>
          <w:sz w:val="32"/>
          <w:szCs w:val="32"/>
          <w14:ligatures w14:val="none"/>
        </w:rPr>
      </w:pPr>
      <w:r>
        <w:rPr>
          <w:rFonts w:ascii="仿宋" w:hAnsi="仿宋" w:eastAsia="仿宋" w:cs="Arial"/>
          <w:kern w:val="0"/>
          <w:sz w:val="32"/>
          <w:szCs w:val="32"/>
          <w14:ligatures w14:val="none"/>
        </w:rPr>
        <w:t>请各相关单位于202</w:t>
      </w:r>
      <w:r>
        <w:rPr>
          <w:rFonts w:hint="eastAsia" w:ascii="仿宋" w:hAnsi="仿宋" w:eastAsia="仿宋" w:cs="Arial"/>
          <w:kern w:val="0"/>
          <w:sz w:val="32"/>
          <w:szCs w:val="32"/>
          <w:lang w:val="en-US" w:eastAsia="zh-CN"/>
          <w14:ligatures w14:val="none"/>
        </w:rPr>
        <w:t>5</w:t>
      </w:r>
      <w:r>
        <w:rPr>
          <w:rFonts w:ascii="仿宋" w:hAnsi="仿宋" w:eastAsia="仿宋" w:cs="Arial"/>
          <w:kern w:val="0"/>
          <w:sz w:val="32"/>
          <w:szCs w:val="32"/>
          <w14:ligatures w14:val="none"/>
        </w:rPr>
        <w:t>年</w:t>
      </w:r>
      <w:r>
        <w:rPr>
          <w:rFonts w:hint="eastAsia" w:ascii="仿宋" w:hAnsi="仿宋" w:eastAsia="仿宋" w:cs="Arial"/>
          <w:sz w:val="32"/>
          <w:szCs w:val="32"/>
          <w:lang w:val="en-US" w:eastAsia="zh-CN"/>
          <w14:ligatures w14:val="none"/>
        </w:rPr>
        <w:t>3</w:t>
      </w:r>
      <w:r>
        <w:rPr>
          <w:rFonts w:ascii="仿宋" w:hAnsi="仿宋" w:eastAsia="仿宋" w:cs="Arial"/>
          <w:kern w:val="0"/>
          <w:sz w:val="32"/>
          <w:szCs w:val="32"/>
          <w14:ligatures w14:val="none"/>
        </w:rPr>
        <w:t>月</w:t>
      </w:r>
      <w:r>
        <w:rPr>
          <w:rFonts w:hint="eastAsia" w:ascii="仿宋" w:hAnsi="仿宋" w:eastAsia="仿宋" w:cs="Arial"/>
          <w:sz w:val="32"/>
          <w:szCs w:val="32"/>
          <w:lang w:val="en-US" w:eastAsia="zh-CN"/>
          <w14:ligatures w14:val="none"/>
        </w:rPr>
        <w:t>21</w:t>
      </w:r>
      <w:r>
        <w:rPr>
          <w:rFonts w:ascii="仿宋" w:hAnsi="仿宋" w:eastAsia="仿宋" w:cs="Arial"/>
          <w:kern w:val="0"/>
          <w:sz w:val="32"/>
          <w:szCs w:val="32"/>
          <w14:ligatures w14:val="none"/>
        </w:rPr>
        <w:t>日18：00前将</w:t>
      </w:r>
      <w:r>
        <w:rPr>
          <w:rFonts w:hint="eastAsia" w:ascii="仿宋" w:hAnsi="仿宋" w:eastAsia="仿宋" w:cs="Arial"/>
          <w:kern w:val="0"/>
          <w:sz w:val="32"/>
          <w:szCs w:val="32"/>
          <w:lang w:val="en-US" w:eastAsia="zh-CN"/>
          <w14:ligatures w14:val="none"/>
        </w:rPr>
        <w:t>以下</w:t>
      </w:r>
      <w:r>
        <w:rPr>
          <w:rFonts w:hint="eastAsia" w:ascii="仿宋" w:hAnsi="仿宋" w:eastAsia="仿宋" w:cs="Arial"/>
          <w:kern w:val="0"/>
          <w:sz w:val="32"/>
          <w:szCs w:val="32"/>
          <w14:ligatures w14:val="none"/>
        </w:rPr>
        <w:t>报价文件</w:t>
      </w:r>
      <w:r>
        <w:rPr>
          <w:rFonts w:ascii="仿宋" w:hAnsi="仿宋" w:eastAsia="仿宋" w:cs="Arial"/>
          <w:kern w:val="0"/>
          <w:sz w:val="32"/>
          <w:szCs w:val="32"/>
          <w14:ligatures w14:val="none"/>
        </w:rPr>
        <w:t>报送至</w:t>
      </w:r>
      <w:r>
        <w:rPr>
          <w:rFonts w:hint="eastAsia" w:ascii="仿宋" w:hAnsi="仿宋" w:eastAsia="仿宋" w:cs="Arial"/>
          <w:sz w:val="32"/>
          <w:szCs w:val="32"/>
          <w14:ligatures w14:val="none"/>
        </w:rPr>
        <w:t>沧州市归国华侨联合会</w:t>
      </w:r>
      <w:r>
        <w:rPr>
          <w:rFonts w:hint="eastAsia" w:ascii="仿宋" w:hAnsi="仿宋" w:eastAsia="仿宋" w:cs="Arial"/>
          <w:kern w:val="0"/>
          <w:sz w:val="32"/>
          <w:szCs w:val="32"/>
          <w14:ligatures w14:val="none"/>
        </w:rPr>
        <w:t>，地址</w:t>
      </w:r>
      <w:r>
        <w:rPr>
          <w:rFonts w:ascii="仿宋" w:hAnsi="仿宋" w:eastAsia="仿宋" w:cs="Arial"/>
          <w:kern w:val="0"/>
          <w:sz w:val="32"/>
          <w:szCs w:val="32"/>
          <w14:ligatures w14:val="none"/>
        </w:rPr>
        <w:t>：</w:t>
      </w:r>
      <w:r>
        <w:rPr>
          <w:rFonts w:hint="eastAsia" w:ascii="仿宋" w:hAnsi="仿宋" w:eastAsia="仿宋" w:cs="Arial"/>
          <w:kern w:val="0"/>
          <w:sz w:val="32"/>
          <w:szCs w:val="32"/>
          <w:lang w:eastAsia="zh-CN"/>
          <w14:ligatures w14:val="none"/>
        </w:rPr>
        <w:t>沧州市运河区解放路</w:t>
      </w:r>
      <w:r>
        <w:rPr>
          <w:rFonts w:hint="eastAsia" w:ascii="仿宋" w:hAnsi="仿宋" w:eastAsia="仿宋" w:cs="Arial"/>
          <w:kern w:val="0"/>
          <w:sz w:val="32"/>
          <w:szCs w:val="32"/>
          <w:lang w:val="en-US" w:eastAsia="zh-CN"/>
          <w14:ligatures w14:val="none"/>
        </w:rPr>
        <w:t>22号</w:t>
      </w:r>
      <w:r>
        <w:rPr>
          <w:rFonts w:ascii="仿宋" w:hAnsi="仿宋" w:eastAsia="仿宋" w:cs="Arial"/>
          <w:kern w:val="0"/>
          <w:sz w:val="32"/>
          <w:szCs w:val="32"/>
          <w14:ligatures w14:val="none"/>
        </w:rPr>
        <w:t>，联系人：</w:t>
      </w:r>
      <w:r>
        <w:rPr>
          <w:rFonts w:hint="eastAsia" w:ascii="仿宋" w:hAnsi="仿宋" w:eastAsia="仿宋" w:cs="Arial"/>
          <w:kern w:val="0"/>
          <w:sz w:val="32"/>
          <w:szCs w:val="32"/>
          <w:lang w:eastAsia="zh-CN"/>
          <w14:ligatures w14:val="none"/>
        </w:rPr>
        <w:t>刘女士</w:t>
      </w:r>
      <w:r>
        <w:rPr>
          <w:rFonts w:hint="eastAsia" w:ascii="仿宋" w:hAnsi="仿宋" w:eastAsia="仿宋" w:cs="Arial"/>
          <w:sz w:val="32"/>
          <w:szCs w:val="32"/>
          <w14:ligatures w14:val="none"/>
        </w:rPr>
        <w:t xml:space="preserve"> </w:t>
      </w:r>
      <w:r>
        <w:rPr>
          <w:rFonts w:ascii="仿宋" w:hAnsi="仿宋" w:eastAsia="仿宋" w:cs="Arial"/>
          <w:kern w:val="0"/>
          <w:sz w:val="32"/>
          <w:szCs w:val="32"/>
          <w14:ligatures w14:val="none"/>
        </w:rPr>
        <w:t>，</w:t>
      </w:r>
      <w:r>
        <w:rPr>
          <w:rFonts w:hint="eastAsia" w:ascii="仿宋" w:hAnsi="仿宋" w:eastAsia="仿宋" w:cs="Arial"/>
          <w:sz w:val="32"/>
          <w:szCs w:val="32"/>
          <w14:ligatures w14:val="none"/>
        </w:rPr>
        <w:t>联系电话：</w:t>
      </w:r>
      <w:r>
        <w:rPr>
          <w:rFonts w:hint="eastAsia" w:ascii="仿宋" w:hAnsi="仿宋" w:eastAsia="仿宋" w:cs="Arial"/>
          <w:sz w:val="32"/>
          <w:szCs w:val="32"/>
          <w:lang w:val="en-US" w:eastAsia="zh-CN"/>
          <w14:ligatures w14:val="none"/>
        </w:rPr>
        <w:t>0317-2160297</w:t>
      </w:r>
      <w:r>
        <w:rPr>
          <w:rFonts w:ascii="仿宋" w:hAnsi="仿宋" w:eastAsia="仿宋" w:cs="Arial"/>
          <w:kern w:val="0"/>
          <w:sz w:val="32"/>
          <w:szCs w:val="32"/>
          <w14:ligatures w14:val="none"/>
        </w:rPr>
        <w:t>。</w:t>
      </w:r>
    </w:p>
    <w:p w14:paraId="068B3677">
      <w:pPr>
        <w:widowControl/>
        <w:ind w:firstLine="480"/>
        <w:jc w:val="left"/>
        <w:rPr>
          <w:rFonts w:hint="eastAsia" w:ascii="仿宋" w:hAnsi="仿宋" w:eastAsia="仿宋" w:cs="Arial"/>
          <w:kern w:val="0"/>
          <w:sz w:val="32"/>
          <w:szCs w:val="32"/>
          <w14:ligatures w14:val="none"/>
        </w:rPr>
      </w:pPr>
      <w:r>
        <w:rPr>
          <w:rFonts w:hint="eastAsia" w:ascii="仿宋" w:hAnsi="仿宋" w:eastAsia="仿宋" w:cs="Arial"/>
          <w:kern w:val="0"/>
          <w:sz w:val="32"/>
          <w:szCs w:val="32"/>
          <w:lang w:val="en-US" w:eastAsia="zh-CN"/>
          <w14:ligatures w14:val="none"/>
        </w:rPr>
        <w:t>报价文件组成及要求：</w:t>
      </w:r>
    </w:p>
    <w:p w14:paraId="74DFBB25">
      <w:pPr>
        <w:widowControl/>
        <w:ind w:firstLine="480"/>
        <w:jc w:val="left"/>
        <w:rPr>
          <w:rFonts w:hint="eastAsia" w:ascii="仿宋" w:hAnsi="仿宋" w:eastAsia="仿宋" w:cs="Arial"/>
          <w:kern w:val="0"/>
          <w:sz w:val="32"/>
          <w:szCs w:val="32"/>
          <w14:ligatures w14:val="none"/>
        </w:rPr>
      </w:pPr>
      <w:r>
        <w:rPr>
          <w:rFonts w:hint="eastAsia" w:ascii="仿宋" w:hAnsi="仿宋" w:eastAsia="仿宋" w:cs="Arial"/>
          <w:kern w:val="0"/>
          <w:sz w:val="32"/>
          <w:szCs w:val="32"/>
          <w14:ligatures w14:val="none"/>
        </w:rPr>
        <w:t>1.意向单位</w:t>
      </w:r>
      <w:r>
        <w:rPr>
          <w:rFonts w:hint="eastAsia" w:ascii="仿宋" w:hAnsi="仿宋" w:eastAsia="仿宋" w:cs="Arial"/>
          <w:kern w:val="0"/>
          <w:sz w:val="32"/>
          <w:szCs w:val="32"/>
          <w:lang w:val="en-US" w:eastAsia="zh-CN"/>
          <w14:ligatures w14:val="none"/>
        </w:rPr>
        <w:t>报价函（加盖公章）且报价不得超过预算金额、活动执行简案</w:t>
      </w:r>
      <w:r>
        <w:rPr>
          <w:rFonts w:hint="eastAsia" w:ascii="仿宋" w:hAnsi="仿宋" w:eastAsia="仿宋" w:cs="Arial"/>
          <w:kern w:val="0"/>
          <w:sz w:val="32"/>
          <w:szCs w:val="32"/>
          <w14:ligatures w14:val="none"/>
        </w:rPr>
        <w:t>；</w:t>
      </w:r>
    </w:p>
    <w:p w14:paraId="255349C4">
      <w:pPr>
        <w:widowControl/>
        <w:ind w:firstLine="480"/>
        <w:jc w:val="left"/>
        <w:rPr>
          <w:rFonts w:hint="eastAsia" w:ascii="仿宋" w:hAnsi="仿宋" w:eastAsia="仿宋" w:cs="Arial"/>
          <w:kern w:val="0"/>
          <w:sz w:val="32"/>
          <w:szCs w:val="32"/>
          <w14:ligatures w14:val="none"/>
        </w:rPr>
      </w:pPr>
      <w:r>
        <w:rPr>
          <w:rFonts w:hint="eastAsia" w:ascii="仿宋" w:hAnsi="仿宋" w:eastAsia="仿宋" w:cs="Arial"/>
          <w:kern w:val="0"/>
          <w:sz w:val="32"/>
          <w:szCs w:val="32"/>
          <w:lang w:val="en-US" w:eastAsia="zh-CN"/>
          <w14:ligatures w14:val="none"/>
        </w:rPr>
        <w:t>2.</w:t>
      </w:r>
      <w:r>
        <w:rPr>
          <w:rFonts w:hint="eastAsia" w:ascii="仿宋" w:hAnsi="仿宋" w:eastAsia="仿宋" w:cs="Arial"/>
          <w:kern w:val="0"/>
          <w:sz w:val="32"/>
          <w:szCs w:val="32"/>
          <w14:ligatures w14:val="none"/>
        </w:rPr>
        <w:t>意向单位应提交本单位营业执照</w:t>
      </w:r>
      <w:r>
        <w:rPr>
          <w:rFonts w:hint="eastAsia" w:ascii="仿宋" w:hAnsi="仿宋" w:eastAsia="仿宋" w:cs="Arial"/>
          <w:kern w:val="0"/>
          <w:sz w:val="32"/>
          <w:szCs w:val="32"/>
          <w:lang w:val="en-US" w:eastAsia="zh-CN"/>
          <w14:ligatures w14:val="none"/>
        </w:rPr>
        <w:t>复印件</w:t>
      </w:r>
      <w:r>
        <w:rPr>
          <w:rFonts w:hint="eastAsia" w:ascii="仿宋" w:hAnsi="仿宋" w:eastAsia="仿宋" w:cs="Arial"/>
          <w:kern w:val="0"/>
          <w:sz w:val="32"/>
          <w:szCs w:val="32"/>
          <w:lang w:eastAsia="zh-CN"/>
          <w14:ligatures w14:val="none"/>
        </w:rPr>
        <w:t>（</w:t>
      </w:r>
      <w:r>
        <w:rPr>
          <w:rFonts w:hint="eastAsia" w:ascii="仿宋" w:hAnsi="仿宋" w:eastAsia="仿宋" w:cs="Arial"/>
          <w:kern w:val="0"/>
          <w:sz w:val="32"/>
          <w:szCs w:val="32"/>
          <w:lang w:val="en-US" w:eastAsia="zh-CN"/>
          <w14:ligatures w14:val="none"/>
        </w:rPr>
        <w:t>加盖公章</w:t>
      </w:r>
      <w:r>
        <w:rPr>
          <w:rFonts w:hint="eastAsia" w:ascii="仿宋" w:hAnsi="仿宋" w:eastAsia="仿宋" w:cs="Arial"/>
          <w:kern w:val="0"/>
          <w:sz w:val="32"/>
          <w:szCs w:val="32"/>
          <w:lang w:eastAsia="zh-CN"/>
          <w14:ligatures w14:val="none"/>
        </w:rPr>
        <w:t>）</w:t>
      </w:r>
      <w:r>
        <w:rPr>
          <w:rFonts w:hint="eastAsia" w:ascii="仿宋" w:hAnsi="仿宋" w:eastAsia="仿宋" w:cs="Arial"/>
          <w:kern w:val="0"/>
          <w:sz w:val="32"/>
          <w:szCs w:val="32"/>
          <w14:ligatures w14:val="none"/>
        </w:rPr>
        <w:t>、开户许可证</w:t>
      </w:r>
      <w:r>
        <w:rPr>
          <w:rFonts w:hint="eastAsia" w:ascii="仿宋" w:hAnsi="仿宋" w:eastAsia="仿宋" w:cs="Arial"/>
          <w:kern w:val="0"/>
          <w:sz w:val="32"/>
          <w:szCs w:val="32"/>
          <w:lang w:val="en-US" w:eastAsia="zh-CN"/>
          <w14:ligatures w14:val="none"/>
        </w:rPr>
        <w:t>复印件（加盖公章）</w:t>
      </w:r>
      <w:r>
        <w:rPr>
          <w:rFonts w:hint="eastAsia" w:ascii="仿宋" w:hAnsi="仿宋" w:eastAsia="仿宋" w:cs="Arial"/>
          <w:kern w:val="0"/>
          <w:sz w:val="32"/>
          <w:szCs w:val="32"/>
          <w14:ligatures w14:val="none"/>
        </w:rPr>
        <w:t>及法定代表人身份证复印件，并对所提供资料的真实性、有效性、合法性负责；</w:t>
      </w:r>
    </w:p>
    <w:p w14:paraId="37972C78">
      <w:pPr>
        <w:widowControl/>
        <w:ind w:firstLine="480"/>
        <w:jc w:val="left"/>
        <w:rPr>
          <w:rFonts w:ascii="仿宋" w:hAnsi="仿宋" w:eastAsia="仿宋" w:cs="宋体"/>
          <w:color w:val="000000" w:themeColor="text1"/>
          <w:kern w:val="0"/>
          <w:sz w:val="32"/>
          <w:szCs w:val="32"/>
          <w14:textFill>
            <w14:solidFill>
              <w14:schemeClr w14:val="tx1"/>
            </w14:solidFill>
          </w14:textFill>
          <w14:ligatures w14:val="none"/>
        </w:rPr>
      </w:pPr>
      <w:r>
        <w:rPr>
          <w:rFonts w:hint="eastAsia" w:ascii="仿宋" w:hAnsi="仿宋" w:eastAsia="仿宋" w:cs="Arial"/>
          <w:kern w:val="0"/>
          <w:sz w:val="32"/>
          <w:szCs w:val="32"/>
          <w14:ligatures w14:val="none"/>
        </w:rPr>
        <w:t>3.意向单位开展相关工作的业绩验证材料</w:t>
      </w:r>
      <w:r>
        <w:rPr>
          <w:rFonts w:hint="eastAsia" w:ascii="仿宋" w:hAnsi="仿宋" w:eastAsia="仿宋" w:cs="Arial"/>
          <w:kern w:val="0"/>
          <w:sz w:val="32"/>
          <w:szCs w:val="32"/>
          <w:lang w:eastAsia="zh-CN"/>
          <w14:ligatures w14:val="none"/>
        </w:rPr>
        <w:t>。</w:t>
      </w:r>
    </w:p>
    <w:p w14:paraId="2B159917">
      <w:pPr>
        <w:widowControl/>
        <w:shd w:val="clear" w:color="auto" w:fill="FFFFFF"/>
        <w:ind w:firstLine="560"/>
        <w:jc w:val="left"/>
        <w:rPr>
          <w:rFonts w:ascii="仿宋" w:hAnsi="仿宋" w:eastAsia="仿宋" w:cs="Helvetica"/>
          <w:color w:val="000000" w:themeColor="text1"/>
          <w:kern w:val="36"/>
          <w:sz w:val="32"/>
          <w:szCs w:val="32"/>
          <w14:textFill>
            <w14:solidFill>
              <w14:schemeClr w14:val="tx1"/>
            </w14:solidFill>
          </w14:textFill>
          <w14:ligatures w14:val="none"/>
        </w:rPr>
      </w:pPr>
      <w:r>
        <w:rPr>
          <w:rFonts w:hint="eastAsia" w:ascii="仿宋" w:hAnsi="仿宋" w:eastAsia="仿宋" w:cs="宋体"/>
          <w:color w:val="000000" w:themeColor="text1"/>
          <w:kern w:val="0"/>
          <w:sz w:val="32"/>
          <w:szCs w:val="32"/>
          <w14:textFill>
            <w14:solidFill>
              <w14:schemeClr w14:val="tx1"/>
            </w14:solidFill>
          </w14:textFill>
          <w14:ligatures w14:val="none"/>
        </w:rPr>
        <w:t>附：</w:t>
      </w:r>
      <w:r>
        <w:rPr>
          <w:rFonts w:hint="eastAsia" w:ascii="仿宋" w:hAnsi="仿宋" w:eastAsia="仿宋" w:cs="Helvetica"/>
          <w:color w:val="000000" w:themeColor="text1"/>
          <w:kern w:val="36"/>
          <w:sz w:val="32"/>
          <w:szCs w:val="32"/>
          <w14:textFill>
            <w14:solidFill>
              <w14:schemeClr w14:val="tx1"/>
            </w14:solidFill>
          </w14:textFill>
          <w14:ligatures w14:val="none"/>
        </w:rPr>
        <w:t> 2025河北省侨联新侨创新创业大赛（沧州赛区） 采购询价函</w:t>
      </w:r>
      <w:r>
        <w:rPr>
          <w:rFonts w:ascii="Calibri" w:hAnsi="Calibri" w:eastAsia="仿宋" w:cs="Calibri"/>
          <w:color w:val="000000" w:themeColor="text1"/>
          <w:kern w:val="36"/>
          <w:sz w:val="32"/>
          <w:szCs w:val="32"/>
          <w14:textFill>
            <w14:solidFill>
              <w14:schemeClr w14:val="tx1"/>
            </w14:solidFill>
          </w14:textFill>
          <w14:ligatures w14:val="none"/>
        </w:rPr>
        <w:t> </w:t>
      </w:r>
    </w:p>
    <w:p w14:paraId="2B6E3459">
      <w:pPr>
        <w:widowControl/>
        <w:shd w:val="clear" w:color="auto" w:fill="FFFFFF"/>
        <w:ind w:firstLine="560"/>
        <w:jc w:val="right"/>
        <w:rPr>
          <w:rFonts w:ascii="仿宋" w:hAnsi="仿宋" w:eastAsia="仿宋" w:cs="Helvetica"/>
          <w:color w:val="000000" w:themeColor="text1"/>
          <w:kern w:val="36"/>
          <w:sz w:val="32"/>
          <w:szCs w:val="32"/>
          <w14:textFill>
            <w14:solidFill>
              <w14:schemeClr w14:val="tx1"/>
            </w14:solidFill>
          </w14:textFill>
          <w14:ligatures w14:val="none"/>
        </w:rPr>
      </w:pPr>
      <w:r>
        <w:rPr>
          <w:rFonts w:hint="eastAsia" w:ascii="仿宋" w:hAnsi="仿宋" w:eastAsia="仿宋" w:cs="Helvetica"/>
          <w:color w:val="000000" w:themeColor="text1"/>
          <w:kern w:val="36"/>
          <w:sz w:val="32"/>
          <w:szCs w:val="32"/>
          <w14:textFill>
            <w14:solidFill>
              <w14:schemeClr w14:val="tx1"/>
            </w14:solidFill>
          </w14:textFill>
          <w14:ligatures w14:val="none"/>
        </w:rPr>
        <w:t>沧州市归国华侨联合会</w:t>
      </w:r>
    </w:p>
    <w:p w14:paraId="63D681CA">
      <w:pPr>
        <w:widowControl/>
        <w:shd w:val="clear" w:color="auto" w:fill="FFFFFF"/>
        <w:ind w:firstLine="560"/>
        <w:jc w:val="right"/>
        <w:rPr>
          <w:rFonts w:ascii="仿宋" w:hAnsi="仿宋" w:eastAsia="仿宋" w:cs="Helvetica"/>
          <w:color w:val="000000" w:themeColor="text1"/>
          <w:kern w:val="36"/>
          <w:sz w:val="32"/>
          <w:szCs w:val="32"/>
          <w14:textFill>
            <w14:solidFill>
              <w14:schemeClr w14:val="tx1"/>
            </w14:solidFill>
          </w14:textFill>
          <w14:ligatures w14:val="none"/>
        </w:rPr>
      </w:pPr>
      <w:r>
        <w:rPr>
          <w:rFonts w:hint="eastAsia" w:ascii="仿宋" w:hAnsi="仿宋" w:eastAsia="仿宋" w:cs="Helvetica"/>
          <w:color w:val="000000" w:themeColor="text1"/>
          <w:kern w:val="36"/>
          <w:sz w:val="32"/>
          <w:szCs w:val="32"/>
          <w14:textFill>
            <w14:solidFill>
              <w14:schemeClr w14:val="tx1"/>
            </w14:solidFill>
          </w14:textFill>
          <w14:ligatures w14:val="none"/>
        </w:rPr>
        <w:t>202</w:t>
      </w:r>
      <w:r>
        <w:rPr>
          <w:rFonts w:hint="eastAsia" w:ascii="仿宋" w:hAnsi="仿宋" w:eastAsia="仿宋" w:cs="Helvetica"/>
          <w:color w:val="000000" w:themeColor="text1"/>
          <w:kern w:val="36"/>
          <w:sz w:val="32"/>
          <w:szCs w:val="32"/>
          <w:lang w:val="en-US" w:eastAsia="zh-CN"/>
          <w14:textFill>
            <w14:solidFill>
              <w14:schemeClr w14:val="tx1"/>
            </w14:solidFill>
          </w14:textFill>
          <w14:ligatures w14:val="none"/>
        </w:rPr>
        <w:t>5</w:t>
      </w:r>
      <w:r>
        <w:rPr>
          <w:rFonts w:hint="eastAsia" w:ascii="仿宋" w:hAnsi="仿宋" w:eastAsia="仿宋" w:cs="Helvetica"/>
          <w:color w:val="000000" w:themeColor="text1"/>
          <w:kern w:val="36"/>
          <w:sz w:val="32"/>
          <w:szCs w:val="32"/>
          <w14:textFill>
            <w14:solidFill>
              <w14:schemeClr w14:val="tx1"/>
            </w14:solidFill>
          </w14:textFill>
          <w14:ligatures w14:val="none"/>
        </w:rPr>
        <w:t>年</w:t>
      </w:r>
      <w:r>
        <w:rPr>
          <w:rFonts w:hint="eastAsia" w:ascii="仿宋" w:hAnsi="仿宋" w:eastAsia="仿宋" w:cs="Helvetica"/>
          <w:color w:val="000000" w:themeColor="text1"/>
          <w:kern w:val="36"/>
          <w:sz w:val="32"/>
          <w:szCs w:val="32"/>
          <w:lang w:val="en-US" w:eastAsia="zh-CN"/>
          <w14:textFill>
            <w14:solidFill>
              <w14:schemeClr w14:val="tx1"/>
            </w14:solidFill>
          </w14:textFill>
          <w14:ligatures w14:val="none"/>
        </w:rPr>
        <w:t>3</w:t>
      </w:r>
      <w:r>
        <w:rPr>
          <w:rFonts w:hint="eastAsia" w:ascii="仿宋" w:hAnsi="仿宋" w:eastAsia="仿宋" w:cs="Helvetica"/>
          <w:color w:val="000000" w:themeColor="text1"/>
          <w:kern w:val="36"/>
          <w:sz w:val="32"/>
          <w:szCs w:val="32"/>
          <w14:textFill>
            <w14:solidFill>
              <w14:schemeClr w14:val="tx1"/>
            </w14:solidFill>
          </w14:textFill>
          <w14:ligatures w14:val="none"/>
        </w:rPr>
        <w:t>月</w:t>
      </w:r>
      <w:r>
        <w:rPr>
          <w:rFonts w:hint="eastAsia" w:ascii="仿宋" w:hAnsi="仿宋" w:eastAsia="仿宋" w:cs="Helvetica"/>
          <w:color w:val="000000" w:themeColor="text1"/>
          <w:kern w:val="36"/>
          <w:sz w:val="32"/>
          <w:szCs w:val="32"/>
          <w:lang w:val="en-US" w:eastAsia="zh-CN"/>
          <w14:textFill>
            <w14:solidFill>
              <w14:schemeClr w14:val="tx1"/>
            </w14:solidFill>
          </w14:textFill>
          <w14:ligatures w14:val="none"/>
        </w:rPr>
        <w:t>17</w:t>
      </w:r>
      <w:r>
        <w:rPr>
          <w:rFonts w:hint="eastAsia" w:ascii="仿宋" w:hAnsi="仿宋" w:eastAsia="仿宋" w:cs="Helvetica"/>
          <w:color w:val="000000" w:themeColor="text1"/>
          <w:kern w:val="36"/>
          <w:sz w:val="32"/>
          <w:szCs w:val="32"/>
          <w14:textFill>
            <w14:solidFill>
              <w14:schemeClr w14:val="tx1"/>
            </w14:solidFill>
          </w14:textFill>
          <w14:ligatures w14:val="none"/>
        </w:rPr>
        <w:t>日</w:t>
      </w:r>
    </w:p>
    <w:p w14:paraId="073AE2D1">
      <w:pPr>
        <w:widowControl/>
        <w:shd w:val="clear" w:color="auto" w:fill="FFFFFF"/>
        <w:jc w:val="left"/>
        <w:rPr>
          <w:rFonts w:ascii="仿宋" w:hAnsi="仿宋" w:eastAsia="仿宋" w:cs="宋体"/>
          <w:color w:val="030303"/>
          <w:kern w:val="0"/>
          <w:sz w:val="32"/>
          <w:szCs w:val="32"/>
          <w14:ligatures w14:val="none"/>
        </w:rPr>
      </w:pPr>
      <w:bookmarkStart w:id="5" w:name="_GoBack"/>
      <w:bookmarkEnd w:id="5"/>
      <w:r>
        <w:rPr>
          <w:rFonts w:hint="eastAsia" w:ascii="仿宋" w:hAnsi="仿宋" w:eastAsia="仿宋" w:cs="宋体"/>
          <w:color w:val="030303"/>
          <w:kern w:val="0"/>
          <w:sz w:val="32"/>
          <w:szCs w:val="32"/>
          <w14:ligatures w14:val="none"/>
        </w:rPr>
        <w:t>附件：</w:t>
      </w:r>
    </w:p>
    <w:p w14:paraId="011F2FEA">
      <w:pPr>
        <w:widowControl/>
        <w:shd w:val="clear" w:color="auto" w:fill="FFFFFF"/>
        <w:spacing w:after="240"/>
        <w:jc w:val="center"/>
        <w:rPr>
          <w:rFonts w:hint="eastAsia" w:ascii="华文中宋" w:hAnsi="华文中宋" w:eastAsia="华文中宋" w:cs="宋体"/>
          <w:b/>
          <w:bCs/>
          <w:color w:val="030303"/>
          <w:kern w:val="0"/>
          <w:sz w:val="32"/>
          <w:szCs w:val="32"/>
          <w14:ligatures w14:val="none"/>
        </w:rPr>
      </w:pPr>
      <w:r>
        <w:rPr>
          <w:rFonts w:hint="eastAsia" w:ascii="华文中宋" w:hAnsi="华文中宋" w:eastAsia="华文中宋" w:cs="宋体"/>
          <w:b/>
          <w:bCs/>
          <w:color w:val="030303"/>
          <w:kern w:val="0"/>
          <w:sz w:val="32"/>
          <w:szCs w:val="32"/>
          <w14:ligatures w14:val="none"/>
        </w:rPr>
        <w:t> 2025河北省侨联新侨创新创业大赛（沧州赛区） </w:t>
      </w:r>
    </w:p>
    <w:p w14:paraId="6FCB5092">
      <w:pPr>
        <w:widowControl/>
        <w:shd w:val="clear" w:color="auto" w:fill="FFFFFF"/>
        <w:spacing w:after="240"/>
        <w:jc w:val="center"/>
        <w:rPr>
          <w:rFonts w:ascii="华文中宋" w:hAnsi="华文中宋" w:eastAsia="华文中宋" w:cs="宋体"/>
          <w:b/>
          <w:bCs/>
          <w:color w:val="030303"/>
          <w:kern w:val="0"/>
          <w:sz w:val="32"/>
          <w:szCs w:val="32"/>
          <w14:ligatures w14:val="none"/>
        </w:rPr>
      </w:pPr>
      <w:r>
        <w:rPr>
          <w:rFonts w:hint="eastAsia" w:ascii="华文中宋" w:hAnsi="华文中宋" w:eastAsia="华文中宋" w:cs="宋体"/>
          <w:b/>
          <w:bCs/>
          <w:color w:val="030303"/>
          <w:kern w:val="0"/>
          <w:sz w:val="32"/>
          <w:szCs w:val="32"/>
          <w14:ligatures w14:val="none"/>
        </w:rPr>
        <w:t>采购询价函</w:t>
      </w:r>
    </w:p>
    <w:tbl>
      <w:tblPr>
        <w:tblStyle w:val="5"/>
        <w:tblW w:w="9234" w:type="dxa"/>
        <w:jc w:val="center"/>
        <w:tblLayout w:type="autofit"/>
        <w:tblCellMar>
          <w:top w:w="15" w:type="dxa"/>
          <w:left w:w="15" w:type="dxa"/>
          <w:bottom w:w="15" w:type="dxa"/>
          <w:right w:w="15" w:type="dxa"/>
        </w:tblCellMar>
      </w:tblPr>
      <w:tblGrid>
        <w:gridCol w:w="1861"/>
        <w:gridCol w:w="2222"/>
        <w:gridCol w:w="1111"/>
        <w:gridCol w:w="946"/>
        <w:gridCol w:w="526"/>
        <w:gridCol w:w="1404"/>
        <w:gridCol w:w="1164"/>
      </w:tblGrid>
      <w:tr w14:paraId="515794FE">
        <w:tblPrEx>
          <w:tblCellMar>
            <w:top w:w="15" w:type="dxa"/>
            <w:left w:w="15" w:type="dxa"/>
            <w:bottom w:w="15" w:type="dxa"/>
            <w:right w:w="15" w:type="dxa"/>
          </w:tblCellMar>
        </w:tblPrEx>
        <w:trPr>
          <w:jc w:val="center"/>
        </w:trPr>
        <w:tc>
          <w:tcPr>
            <w:tcW w:w="9234"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27EF765E">
            <w:pPr>
              <w:widowControl/>
              <w:jc w:val="center"/>
              <w:rPr>
                <w:rFonts w:ascii="仿宋" w:hAnsi="仿宋" w:eastAsia="仿宋" w:cs="宋体"/>
                <w:kern w:val="0"/>
                <w:sz w:val="32"/>
                <w:szCs w:val="32"/>
                <w14:ligatures w14:val="none"/>
              </w:rPr>
            </w:pPr>
            <w:r>
              <w:rPr>
                <w:rFonts w:hint="eastAsia" w:ascii="仿宋" w:hAnsi="仿宋" w:eastAsia="仿宋" w:cs="宋体"/>
                <w:b/>
                <w:bCs/>
                <w:kern w:val="0"/>
                <w:sz w:val="32"/>
                <w:szCs w:val="32"/>
                <w14:ligatures w14:val="none"/>
              </w:rPr>
              <w:t>项目采购询价函</w:t>
            </w:r>
          </w:p>
        </w:tc>
      </w:tr>
      <w:tr w14:paraId="6DB2C9C7">
        <w:tblPrEx>
          <w:tblCellMar>
            <w:top w:w="15" w:type="dxa"/>
            <w:left w:w="15" w:type="dxa"/>
            <w:bottom w:w="15" w:type="dxa"/>
            <w:right w:w="15" w:type="dxa"/>
          </w:tblCellMar>
        </w:tblPrEx>
        <w:trPr>
          <w:jc w:val="center"/>
        </w:trPr>
        <w:tc>
          <w:tcPr>
            <w:tcW w:w="9234"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0DC8A4B6">
            <w:pPr>
              <w:widowControl/>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一、项目内容</w:t>
            </w:r>
          </w:p>
        </w:tc>
      </w:tr>
      <w:tr w14:paraId="6B1009A4">
        <w:tblPrEx>
          <w:tblCellMar>
            <w:top w:w="15" w:type="dxa"/>
            <w:left w:w="15" w:type="dxa"/>
            <w:bottom w:w="15" w:type="dxa"/>
            <w:right w:w="15" w:type="dxa"/>
          </w:tblCellMar>
        </w:tblPrEx>
        <w:trPr>
          <w:jc w:val="center"/>
        </w:trPr>
        <w:tc>
          <w:tcPr>
            <w:tcW w:w="186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1E7FD16">
            <w:pPr>
              <w:widowControl/>
              <w:jc w:val="center"/>
              <w:rPr>
                <w:rFonts w:ascii="仿宋" w:hAnsi="仿宋" w:eastAsia="仿宋" w:cs="宋体"/>
                <w:kern w:val="0"/>
                <w:sz w:val="32"/>
                <w:szCs w:val="32"/>
                <w14:ligatures w14:val="none"/>
              </w:rPr>
            </w:pPr>
            <w:r>
              <w:rPr>
                <w:rFonts w:ascii="Calibri" w:hAnsi="Calibri" w:eastAsia="仿宋" w:cs="Calibri"/>
                <w:kern w:val="0"/>
                <w:sz w:val="32"/>
                <w:szCs w:val="32"/>
                <w14:ligatures w14:val="none"/>
              </w:rPr>
              <w:t> </w:t>
            </w:r>
            <w:r>
              <w:rPr>
                <w:rFonts w:hint="eastAsia" w:ascii="仿宋" w:hAnsi="仿宋" w:eastAsia="仿宋" w:cs="宋体"/>
                <w:kern w:val="0"/>
                <w:sz w:val="32"/>
                <w:szCs w:val="32"/>
                <w14:ligatures w14:val="none"/>
              </w:rPr>
              <w:t>报价供应商</w:t>
            </w:r>
          </w:p>
          <w:p w14:paraId="0316A972">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（盖章）</w:t>
            </w:r>
          </w:p>
        </w:tc>
        <w:tc>
          <w:tcPr>
            <w:tcW w:w="333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48794A">
            <w:pPr>
              <w:widowControl/>
              <w:jc w:val="left"/>
              <w:rPr>
                <w:rFonts w:ascii="Calibri" w:hAnsi="Calibri" w:eastAsia="仿宋" w:cs="Calibri"/>
                <w:kern w:val="0"/>
                <w:sz w:val="32"/>
                <w:szCs w:val="32"/>
                <w14:ligatures w14:val="none"/>
              </w:rPr>
            </w:pPr>
            <w:r>
              <w:rPr>
                <w:rFonts w:ascii="Calibri" w:hAnsi="Calibri" w:eastAsia="仿宋" w:cs="Calibri"/>
                <w:kern w:val="0"/>
                <w:sz w:val="32"/>
                <w:szCs w:val="32"/>
                <w14:ligatures w14:val="none"/>
              </w:rPr>
              <w:t> </w:t>
            </w:r>
          </w:p>
          <w:p w14:paraId="5B6D6BCB">
            <w:pPr>
              <w:widowControl/>
              <w:jc w:val="left"/>
              <w:rPr>
                <w:rFonts w:ascii="仿宋" w:hAnsi="仿宋" w:eastAsia="仿宋" w:cs="宋体"/>
                <w:kern w:val="0"/>
                <w:sz w:val="32"/>
                <w:szCs w:val="32"/>
                <w14:ligatures w14:val="none"/>
              </w:rPr>
            </w:pPr>
          </w:p>
          <w:p w14:paraId="1872EAE9">
            <w:pPr>
              <w:widowControl/>
              <w:jc w:val="left"/>
              <w:rPr>
                <w:rFonts w:ascii="仿宋" w:hAnsi="仿宋" w:eastAsia="仿宋" w:cs="宋体"/>
                <w:kern w:val="0"/>
                <w:sz w:val="32"/>
                <w:szCs w:val="32"/>
                <w14:ligatures w14:val="none"/>
              </w:rPr>
            </w:pPr>
          </w:p>
        </w:tc>
        <w:tc>
          <w:tcPr>
            <w:tcW w:w="1472"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F3CA0CB">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供应商</w:t>
            </w:r>
          </w:p>
          <w:p w14:paraId="697E5E94">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地址</w:t>
            </w:r>
          </w:p>
        </w:tc>
        <w:tc>
          <w:tcPr>
            <w:tcW w:w="256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E59B847">
            <w:pPr>
              <w:widowControl/>
              <w:jc w:val="center"/>
              <w:rPr>
                <w:rFonts w:ascii="仿宋" w:hAnsi="仿宋" w:eastAsia="仿宋" w:cs="宋体"/>
                <w:kern w:val="0"/>
                <w:sz w:val="32"/>
                <w:szCs w:val="32"/>
                <w14:ligatures w14:val="none"/>
              </w:rPr>
            </w:pPr>
            <w:r>
              <w:rPr>
                <w:rFonts w:ascii="Calibri" w:hAnsi="Calibri" w:eastAsia="仿宋" w:cs="Calibri"/>
                <w:kern w:val="0"/>
                <w:sz w:val="32"/>
                <w:szCs w:val="32"/>
                <w14:ligatures w14:val="none"/>
              </w:rPr>
              <w:t> </w:t>
            </w:r>
          </w:p>
        </w:tc>
      </w:tr>
      <w:tr w14:paraId="2001EEF3">
        <w:tblPrEx>
          <w:tblCellMar>
            <w:top w:w="15" w:type="dxa"/>
            <w:left w:w="15" w:type="dxa"/>
            <w:bottom w:w="15" w:type="dxa"/>
            <w:right w:w="15" w:type="dxa"/>
          </w:tblCellMar>
        </w:tblPrEx>
        <w:trPr>
          <w:jc w:val="center"/>
        </w:trPr>
        <w:tc>
          <w:tcPr>
            <w:tcW w:w="186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8332BB">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联系人</w:t>
            </w:r>
          </w:p>
        </w:tc>
        <w:tc>
          <w:tcPr>
            <w:tcW w:w="333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5E7253F">
            <w:pPr>
              <w:widowControl/>
              <w:jc w:val="center"/>
              <w:rPr>
                <w:rFonts w:ascii="仿宋" w:hAnsi="仿宋" w:eastAsia="仿宋" w:cs="宋体"/>
                <w:kern w:val="0"/>
                <w:sz w:val="32"/>
                <w:szCs w:val="32"/>
                <w14:ligatures w14:val="none"/>
              </w:rPr>
            </w:pPr>
            <w:r>
              <w:rPr>
                <w:rFonts w:ascii="Calibri" w:hAnsi="Calibri" w:eastAsia="仿宋" w:cs="Calibri"/>
                <w:kern w:val="0"/>
                <w:sz w:val="32"/>
                <w:szCs w:val="32"/>
                <w14:ligatures w14:val="none"/>
              </w:rPr>
              <w:t> </w:t>
            </w:r>
          </w:p>
        </w:tc>
        <w:tc>
          <w:tcPr>
            <w:tcW w:w="1472"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ABA017A">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联系电话</w:t>
            </w:r>
          </w:p>
        </w:tc>
        <w:tc>
          <w:tcPr>
            <w:tcW w:w="256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3287E24">
            <w:pPr>
              <w:widowControl/>
              <w:jc w:val="center"/>
              <w:rPr>
                <w:rFonts w:ascii="仿宋" w:hAnsi="仿宋" w:eastAsia="仿宋" w:cs="宋体"/>
                <w:kern w:val="0"/>
                <w:sz w:val="32"/>
                <w:szCs w:val="32"/>
                <w14:ligatures w14:val="none"/>
              </w:rPr>
            </w:pPr>
            <w:r>
              <w:rPr>
                <w:rFonts w:ascii="Calibri" w:hAnsi="Calibri" w:eastAsia="仿宋" w:cs="Calibri"/>
                <w:kern w:val="0"/>
                <w:sz w:val="32"/>
                <w:szCs w:val="32"/>
                <w14:ligatures w14:val="none"/>
              </w:rPr>
              <w:t> </w:t>
            </w:r>
          </w:p>
        </w:tc>
      </w:tr>
      <w:tr w14:paraId="2DDC2E2D">
        <w:tblPrEx>
          <w:tblCellMar>
            <w:top w:w="15" w:type="dxa"/>
            <w:left w:w="15" w:type="dxa"/>
            <w:bottom w:w="15" w:type="dxa"/>
            <w:right w:w="15" w:type="dxa"/>
          </w:tblCellMar>
        </w:tblPrEx>
        <w:trPr>
          <w:jc w:val="center"/>
        </w:trPr>
        <w:tc>
          <w:tcPr>
            <w:tcW w:w="186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18C34B1">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预算金额</w:t>
            </w:r>
          </w:p>
        </w:tc>
        <w:tc>
          <w:tcPr>
            <w:tcW w:w="7373"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862F302">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人民币（大写）：</w:t>
            </w:r>
            <w:r>
              <w:rPr>
                <w:rFonts w:hint="eastAsia" w:ascii="仿宋" w:hAnsi="仿宋" w:eastAsia="仿宋" w:cs="宋体"/>
                <w:kern w:val="0"/>
                <w:sz w:val="32"/>
                <w:szCs w:val="32"/>
                <w:lang w:val="en-US" w:eastAsia="zh-CN"/>
                <w14:ligatures w14:val="none"/>
              </w:rPr>
              <w:t>150000</w:t>
            </w:r>
            <w:r>
              <w:rPr>
                <w:rFonts w:hint="eastAsia" w:ascii="仿宋" w:hAnsi="仿宋" w:eastAsia="仿宋" w:cs="宋体"/>
                <w:kern w:val="0"/>
                <w:sz w:val="32"/>
                <w:szCs w:val="32"/>
                <w14:ligatures w14:val="none"/>
              </w:rPr>
              <w:t>元（</w:t>
            </w:r>
            <w:r>
              <w:rPr>
                <w:rFonts w:hint="eastAsia" w:ascii="仿宋" w:hAnsi="仿宋" w:eastAsia="仿宋" w:cs="宋体"/>
                <w:kern w:val="0"/>
                <w:sz w:val="32"/>
                <w:szCs w:val="32"/>
                <w:lang w:eastAsia="zh-CN"/>
                <w14:ligatures w14:val="none"/>
              </w:rPr>
              <w:t>壹</w:t>
            </w:r>
            <w:r>
              <w:rPr>
                <w:rFonts w:hint="eastAsia" w:ascii="仿宋" w:hAnsi="仿宋" w:eastAsia="仿宋" w:cs="宋体"/>
                <w:kern w:val="0"/>
                <w:sz w:val="32"/>
                <w:szCs w:val="32"/>
                <w14:ligatures w14:val="none"/>
              </w:rPr>
              <w:t>拾</w:t>
            </w:r>
            <w:r>
              <w:rPr>
                <w:rFonts w:hint="eastAsia" w:ascii="仿宋" w:hAnsi="仿宋" w:eastAsia="仿宋" w:cs="宋体"/>
                <w:kern w:val="0"/>
                <w:sz w:val="32"/>
                <w:szCs w:val="32"/>
                <w:lang w:eastAsia="zh-CN"/>
                <w14:ligatures w14:val="none"/>
              </w:rPr>
              <w:t>伍</w:t>
            </w:r>
            <w:r>
              <w:rPr>
                <w:rFonts w:hint="eastAsia" w:ascii="仿宋" w:hAnsi="仿宋" w:eastAsia="仿宋" w:cs="宋体"/>
                <w:kern w:val="0"/>
                <w:sz w:val="32"/>
                <w:szCs w:val="32"/>
                <w14:ligatures w14:val="none"/>
              </w:rPr>
              <w:t>万元整）</w:t>
            </w:r>
          </w:p>
        </w:tc>
      </w:tr>
      <w:tr w14:paraId="49226486">
        <w:tblPrEx>
          <w:tblCellMar>
            <w:top w:w="15" w:type="dxa"/>
            <w:left w:w="15" w:type="dxa"/>
            <w:bottom w:w="15" w:type="dxa"/>
            <w:right w:w="15" w:type="dxa"/>
          </w:tblCellMar>
        </w:tblPrEx>
        <w:trPr>
          <w:jc w:val="center"/>
        </w:trPr>
        <w:tc>
          <w:tcPr>
            <w:tcW w:w="186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5F736F6">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项目</w:t>
            </w: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16AD35C">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服务内容</w:t>
            </w: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C4AD9ED">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数量</w:t>
            </w: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561947B">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单位</w:t>
            </w: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D7B864A">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金额</w:t>
            </w: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0EE1D05">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备注</w:t>
            </w:r>
          </w:p>
        </w:tc>
      </w:tr>
      <w:tr w14:paraId="5F382192">
        <w:tblPrEx>
          <w:tblCellMar>
            <w:top w:w="15" w:type="dxa"/>
            <w:left w:w="15" w:type="dxa"/>
            <w:bottom w:w="15" w:type="dxa"/>
            <w:right w:w="15" w:type="dxa"/>
          </w:tblCellMar>
        </w:tblPrEx>
        <w:trPr>
          <w:jc w:val="center"/>
        </w:trPr>
        <w:tc>
          <w:tcPr>
            <w:tcW w:w="1861" w:type="dxa"/>
            <w:vMerge w:val="restart"/>
            <w:tcBorders>
              <w:top w:val="inset" w:color="auto" w:sz="8" w:space="0"/>
              <w:left w:val="inset" w:color="auto" w:sz="8" w:space="0"/>
              <w:right w:val="inset" w:color="auto" w:sz="8" w:space="0"/>
            </w:tcBorders>
            <w:shd w:val="clear" w:color="auto" w:fill="FFFFFF"/>
            <w:tcMar>
              <w:top w:w="0" w:type="dxa"/>
              <w:left w:w="0" w:type="dxa"/>
              <w:bottom w:w="0" w:type="dxa"/>
              <w:right w:w="0" w:type="dxa"/>
            </w:tcMar>
            <w:vAlign w:val="center"/>
          </w:tcPr>
          <w:p w14:paraId="4C30A74D">
            <w:pPr>
              <w:widowControl/>
              <w:jc w:val="center"/>
              <w:rPr>
                <w:rFonts w:hint="eastAsia" w:ascii="仿宋" w:hAnsi="仿宋" w:eastAsia="仿宋" w:cs="宋体"/>
                <w:kern w:val="0"/>
                <w:sz w:val="32"/>
                <w:szCs w:val="32"/>
                <w14:ligatures w14:val="none"/>
              </w:rPr>
            </w:pPr>
            <w:r>
              <w:rPr>
                <w:rFonts w:hint="eastAsia" w:ascii="仿宋" w:hAnsi="仿宋" w:eastAsia="仿宋" w:cs="宋体"/>
                <w:kern w:val="0"/>
                <w:sz w:val="32"/>
                <w:szCs w:val="32"/>
                <w14:ligatures w14:val="none"/>
              </w:rPr>
              <w:t>现场布置</w:t>
            </w: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5277545">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043565A">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656EDD">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CD7AB38">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FB0792E">
            <w:pPr>
              <w:widowControl/>
              <w:jc w:val="center"/>
              <w:rPr>
                <w:rFonts w:ascii="仿宋" w:hAnsi="仿宋" w:eastAsia="仿宋" w:cs="宋体"/>
                <w:kern w:val="0"/>
                <w:sz w:val="32"/>
                <w:szCs w:val="32"/>
                <w14:ligatures w14:val="none"/>
              </w:rPr>
            </w:pPr>
          </w:p>
        </w:tc>
      </w:tr>
      <w:tr w14:paraId="0A2F03E1">
        <w:tblPrEx>
          <w:tblCellMar>
            <w:top w:w="15" w:type="dxa"/>
            <w:left w:w="15" w:type="dxa"/>
            <w:bottom w:w="15" w:type="dxa"/>
            <w:right w:w="15" w:type="dxa"/>
          </w:tblCellMar>
        </w:tblPrEx>
        <w:trPr>
          <w:jc w:val="center"/>
        </w:trPr>
        <w:tc>
          <w:tcPr>
            <w:tcW w:w="0" w:type="auto"/>
            <w:vMerge w:val="continue"/>
            <w:tcBorders>
              <w:left w:val="inset" w:color="auto" w:sz="8" w:space="0"/>
              <w:right w:val="inset" w:color="auto" w:sz="8" w:space="0"/>
            </w:tcBorders>
            <w:shd w:val="clear" w:color="auto" w:fill="FFFFFF"/>
            <w:vAlign w:val="center"/>
          </w:tcPr>
          <w:p w14:paraId="24DB7B2E">
            <w:pPr>
              <w:widowControl/>
              <w:jc w:val="left"/>
              <w:rPr>
                <w:rFonts w:ascii="仿宋" w:hAnsi="仿宋" w:eastAsia="仿宋" w:cs="宋体"/>
                <w:kern w:val="0"/>
                <w:sz w:val="32"/>
                <w:szCs w:val="32"/>
                <w14:ligatures w14:val="none"/>
              </w:rPr>
            </w:pP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0AE40B2">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82D72A7">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F3CEDBE">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29E088C">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8962A14">
            <w:pPr>
              <w:widowControl/>
              <w:jc w:val="center"/>
              <w:rPr>
                <w:rFonts w:ascii="仿宋" w:hAnsi="仿宋" w:eastAsia="仿宋" w:cs="宋体"/>
                <w:kern w:val="0"/>
                <w:sz w:val="32"/>
                <w:szCs w:val="32"/>
                <w14:ligatures w14:val="none"/>
              </w:rPr>
            </w:pPr>
          </w:p>
        </w:tc>
      </w:tr>
      <w:tr w14:paraId="5D137A49">
        <w:tblPrEx>
          <w:tblCellMar>
            <w:top w:w="15" w:type="dxa"/>
            <w:left w:w="15" w:type="dxa"/>
            <w:bottom w:w="15" w:type="dxa"/>
            <w:right w:w="15" w:type="dxa"/>
          </w:tblCellMar>
        </w:tblPrEx>
        <w:trPr>
          <w:jc w:val="center"/>
        </w:trPr>
        <w:tc>
          <w:tcPr>
            <w:tcW w:w="0" w:type="auto"/>
            <w:vMerge w:val="continue"/>
            <w:tcBorders>
              <w:left w:val="inset" w:color="auto" w:sz="8" w:space="0"/>
              <w:right w:val="inset" w:color="auto" w:sz="8" w:space="0"/>
            </w:tcBorders>
            <w:shd w:val="clear" w:color="auto" w:fill="FFFFFF"/>
            <w:vAlign w:val="center"/>
          </w:tcPr>
          <w:p w14:paraId="5063878E">
            <w:pPr>
              <w:widowControl/>
              <w:jc w:val="left"/>
              <w:rPr>
                <w:rFonts w:ascii="仿宋" w:hAnsi="仿宋" w:eastAsia="仿宋" w:cs="宋体"/>
                <w:kern w:val="0"/>
                <w:sz w:val="32"/>
                <w:szCs w:val="32"/>
                <w14:ligatures w14:val="none"/>
              </w:rPr>
            </w:pP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AD9E662">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3E965D2">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6CB7D87">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1AEC1FB">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261F409">
            <w:pPr>
              <w:widowControl/>
              <w:jc w:val="center"/>
              <w:rPr>
                <w:rFonts w:ascii="仿宋" w:hAnsi="仿宋" w:eastAsia="仿宋" w:cs="宋体"/>
                <w:kern w:val="0"/>
                <w:sz w:val="32"/>
                <w:szCs w:val="32"/>
                <w14:ligatures w14:val="none"/>
              </w:rPr>
            </w:pPr>
          </w:p>
        </w:tc>
      </w:tr>
      <w:tr w14:paraId="4B5576CF">
        <w:tblPrEx>
          <w:tblCellMar>
            <w:top w:w="15" w:type="dxa"/>
            <w:left w:w="15" w:type="dxa"/>
            <w:bottom w:w="15" w:type="dxa"/>
            <w:right w:w="15" w:type="dxa"/>
          </w:tblCellMar>
        </w:tblPrEx>
        <w:trPr>
          <w:jc w:val="center"/>
        </w:trPr>
        <w:tc>
          <w:tcPr>
            <w:tcW w:w="0" w:type="auto"/>
            <w:vMerge w:val="continue"/>
            <w:tcBorders>
              <w:left w:val="inset" w:color="auto" w:sz="8" w:space="0"/>
              <w:bottom w:val="inset" w:color="auto" w:sz="8" w:space="0"/>
              <w:right w:val="inset" w:color="auto" w:sz="8" w:space="0"/>
            </w:tcBorders>
            <w:shd w:val="clear" w:color="auto" w:fill="FFFFFF"/>
            <w:vAlign w:val="center"/>
          </w:tcPr>
          <w:p w14:paraId="17C39411">
            <w:pPr>
              <w:widowControl/>
              <w:jc w:val="left"/>
              <w:rPr>
                <w:rFonts w:ascii="仿宋" w:hAnsi="仿宋" w:eastAsia="仿宋" w:cs="宋体"/>
                <w:kern w:val="0"/>
                <w:sz w:val="32"/>
                <w:szCs w:val="32"/>
                <w14:ligatures w14:val="none"/>
              </w:rPr>
            </w:pP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4DBB5CD">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1523DCB">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EE3E720">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6F46ACD">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3C4E8CC">
            <w:pPr>
              <w:widowControl/>
              <w:jc w:val="center"/>
              <w:rPr>
                <w:rFonts w:ascii="仿宋" w:hAnsi="仿宋" w:eastAsia="仿宋" w:cs="宋体"/>
                <w:kern w:val="0"/>
                <w:sz w:val="32"/>
                <w:szCs w:val="32"/>
                <w14:ligatures w14:val="none"/>
              </w:rPr>
            </w:pPr>
          </w:p>
        </w:tc>
      </w:tr>
      <w:tr w14:paraId="2EA7C22E">
        <w:tblPrEx>
          <w:tblCellMar>
            <w:top w:w="15" w:type="dxa"/>
            <w:left w:w="15" w:type="dxa"/>
            <w:bottom w:w="15" w:type="dxa"/>
            <w:right w:w="15" w:type="dxa"/>
          </w:tblCellMar>
        </w:tblPrEx>
        <w:trPr>
          <w:jc w:val="center"/>
        </w:trPr>
        <w:tc>
          <w:tcPr>
            <w:tcW w:w="0" w:type="auto"/>
            <w:vMerge w:val="restart"/>
            <w:tcBorders>
              <w:left w:val="inset" w:color="auto" w:sz="8" w:space="0"/>
              <w:right w:val="inset" w:color="auto" w:sz="8" w:space="0"/>
            </w:tcBorders>
            <w:shd w:val="clear" w:color="auto" w:fill="FFFFFF"/>
            <w:vAlign w:val="center"/>
          </w:tcPr>
          <w:p w14:paraId="5A7E723F">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活动物料</w:t>
            </w: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FEAAD27">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5509892">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967FDD2">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2E1BA5E">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533C7F0">
            <w:pPr>
              <w:widowControl/>
              <w:jc w:val="center"/>
              <w:rPr>
                <w:rFonts w:ascii="仿宋" w:hAnsi="仿宋" w:eastAsia="仿宋" w:cs="宋体"/>
                <w:kern w:val="0"/>
                <w:sz w:val="32"/>
                <w:szCs w:val="32"/>
                <w14:ligatures w14:val="none"/>
              </w:rPr>
            </w:pPr>
          </w:p>
        </w:tc>
      </w:tr>
      <w:tr w14:paraId="2B0151DC">
        <w:tblPrEx>
          <w:tblCellMar>
            <w:top w:w="15" w:type="dxa"/>
            <w:left w:w="15" w:type="dxa"/>
            <w:bottom w:w="15" w:type="dxa"/>
            <w:right w:w="15" w:type="dxa"/>
          </w:tblCellMar>
        </w:tblPrEx>
        <w:trPr>
          <w:jc w:val="center"/>
        </w:trPr>
        <w:tc>
          <w:tcPr>
            <w:tcW w:w="0" w:type="auto"/>
            <w:vMerge w:val="continue"/>
            <w:tcBorders>
              <w:left w:val="inset" w:color="auto" w:sz="8" w:space="0"/>
              <w:right w:val="inset" w:color="auto" w:sz="8" w:space="0"/>
            </w:tcBorders>
            <w:shd w:val="clear" w:color="auto" w:fill="FFFFFF"/>
            <w:vAlign w:val="center"/>
          </w:tcPr>
          <w:p w14:paraId="13E5E7F1">
            <w:pPr>
              <w:widowControl/>
              <w:jc w:val="left"/>
              <w:rPr>
                <w:rFonts w:hint="eastAsia" w:ascii="仿宋" w:hAnsi="仿宋" w:eastAsia="仿宋" w:cs="宋体"/>
                <w:kern w:val="0"/>
                <w:sz w:val="32"/>
                <w:szCs w:val="32"/>
                <w14:ligatures w14:val="none"/>
              </w:rPr>
            </w:pP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55B4F58">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5308D38">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1B07A2E">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79C3740">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02EDFB7">
            <w:pPr>
              <w:widowControl/>
              <w:jc w:val="center"/>
              <w:rPr>
                <w:rFonts w:ascii="仿宋" w:hAnsi="仿宋" w:eastAsia="仿宋" w:cs="宋体"/>
                <w:kern w:val="0"/>
                <w:sz w:val="32"/>
                <w:szCs w:val="32"/>
                <w14:ligatures w14:val="none"/>
              </w:rPr>
            </w:pPr>
          </w:p>
        </w:tc>
      </w:tr>
      <w:tr w14:paraId="34865E17">
        <w:tblPrEx>
          <w:tblCellMar>
            <w:top w:w="15" w:type="dxa"/>
            <w:left w:w="15" w:type="dxa"/>
            <w:bottom w:w="15" w:type="dxa"/>
            <w:right w:w="15" w:type="dxa"/>
          </w:tblCellMar>
        </w:tblPrEx>
        <w:trPr>
          <w:jc w:val="center"/>
        </w:trPr>
        <w:tc>
          <w:tcPr>
            <w:tcW w:w="0" w:type="auto"/>
            <w:vMerge w:val="continue"/>
            <w:tcBorders>
              <w:left w:val="inset" w:color="auto" w:sz="8" w:space="0"/>
              <w:bottom w:val="inset" w:color="auto" w:sz="8" w:space="0"/>
              <w:right w:val="inset" w:color="auto" w:sz="8" w:space="0"/>
            </w:tcBorders>
            <w:shd w:val="clear" w:color="auto" w:fill="FFFFFF"/>
            <w:vAlign w:val="center"/>
          </w:tcPr>
          <w:p w14:paraId="1C64E100">
            <w:pPr>
              <w:widowControl/>
              <w:jc w:val="left"/>
              <w:rPr>
                <w:rFonts w:hint="eastAsia" w:ascii="仿宋" w:hAnsi="仿宋" w:eastAsia="仿宋" w:cs="宋体"/>
                <w:kern w:val="0"/>
                <w:sz w:val="32"/>
                <w:szCs w:val="32"/>
                <w14:ligatures w14:val="none"/>
              </w:rPr>
            </w:pP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621F712">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F23182B">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1D8BDC1">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F185D78">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A6500CA">
            <w:pPr>
              <w:widowControl/>
              <w:jc w:val="center"/>
              <w:rPr>
                <w:rFonts w:ascii="仿宋" w:hAnsi="仿宋" w:eastAsia="仿宋" w:cs="宋体"/>
                <w:kern w:val="0"/>
                <w:sz w:val="32"/>
                <w:szCs w:val="32"/>
                <w14:ligatures w14:val="none"/>
              </w:rPr>
            </w:pPr>
          </w:p>
        </w:tc>
      </w:tr>
      <w:tr w14:paraId="3AB3DE47">
        <w:tblPrEx>
          <w:tblCellMar>
            <w:top w:w="15" w:type="dxa"/>
            <w:left w:w="15" w:type="dxa"/>
            <w:bottom w:w="15" w:type="dxa"/>
            <w:right w:w="15" w:type="dxa"/>
          </w:tblCellMar>
        </w:tblPrEx>
        <w:trPr>
          <w:jc w:val="center"/>
        </w:trPr>
        <w:tc>
          <w:tcPr>
            <w:tcW w:w="0" w:type="auto"/>
            <w:vMerge w:val="restart"/>
            <w:tcBorders>
              <w:top w:val="inset" w:color="auto" w:sz="8" w:space="0"/>
              <w:left w:val="inset" w:color="auto" w:sz="8" w:space="0"/>
              <w:right w:val="inset" w:color="auto" w:sz="8" w:space="0"/>
            </w:tcBorders>
            <w:shd w:val="clear" w:color="auto" w:fill="FFFFFF"/>
            <w:vAlign w:val="center"/>
          </w:tcPr>
          <w:p w14:paraId="480F589E">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现场服务</w:t>
            </w: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5AB1784">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9CDFCEA">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FD0DC35">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F597385">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2DF9763">
            <w:pPr>
              <w:widowControl/>
              <w:jc w:val="center"/>
              <w:rPr>
                <w:rFonts w:ascii="仿宋" w:hAnsi="仿宋" w:eastAsia="仿宋" w:cs="宋体"/>
                <w:kern w:val="0"/>
                <w:sz w:val="32"/>
                <w:szCs w:val="32"/>
                <w14:ligatures w14:val="none"/>
              </w:rPr>
            </w:pPr>
          </w:p>
        </w:tc>
      </w:tr>
      <w:tr w14:paraId="49664980">
        <w:tblPrEx>
          <w:tblCellMar>
            <w:top w:w="15" w:type="dxa"/>
            <w:left w:w="15" w:type="dxa"/>
            <w:bottom w:w="15" w:type="dxa"/>
            <w:right w:w="15" w:type="dxa"/>
          </w:tblCellMar>
        </w:tblPrEx>
        <w:trPr>
          <w:jc w:val="center"/>
        </w:trPr>
        <w:tc>
          <w:tcPr>
            <w:tcW w:w="0" w:type="auto"/>
            <w:vMerge w:val="continue"/>
            <w:tcBorders>
              <w:left w:val="inset" w:color="auto" w:sz="8" w:space="0"/>
              <w:right w:val="inset" w:color="auto" w:sz="8" w:space="0"/>
            </w:tcBorders>
            <w:shd w:val="clear" w:color="auto" w:fill="FFFFFF"/>
            <w:vAlign w:val="center"/>
          </w:tcPr>
          <w:p w14:paraId="5489E79C">
            <w:pPr>
              <w:widowControl/>
              <w:jc w:val="left"/>
              <w:rPr>
                <w:rFonts w:ascii="仿宋" w:hAnsi="仿宋" w:eastAsia="仿宋" w:cs="宋体"/>
                <w:kern w:val="0"/>
                <w:sz w:val="32"/>
                <w:szCs w:val="32"/>
                <w14:ligatures w14:val="none"/>
              </w:rPr>
            </w:pP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49F9517">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B89041F">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BFA53C3">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D314A2B">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0AC0CC7">
            <w:pPr>
              <w:widowControl/>
              <w:jc w:val="center"/>
              <w:rPr>
                <w:rFonts w:ascii="仿宋" w:hAnsi="仿宋" w:eastAsia="仿宋" w:cs="宋体"/>
                <w:kern w:val="0"/>
                <w:sz w:val="32"/>
                <w:szCs w:val="32"/>
                <w14:ligatures w14:val="none"/>
              </w:rPr>
            </w:pPr>
          </w:p>
        </w:tc>
      </w:tr>
      <w:tr w14:paraId="0F6B8547">
        <w:tblPrEx>
          <w:tblCellMar>
            <w:top w:w="15" w:type="dxa"/>
            <w:left w:w="15" w:type="dxa"/>
            <w:bottom w:w="15" w:type="dxa"/>
            <w:right w:w="15" w:type="dxa"/>
          </w:tblCellMar>
        </w:tblPrEx>
        <w:trPr>
          <w:jc w:val="center"/>
        </w:trPr>
        <w:tc>
          <w:tcPr>
            <w:tcW w:w="0" w:type="auto"/>
            <w:vMerge w:val="continue"/>
            <w:tcBorders>
              <w:left w:val="inset" w:color="auto" w:sz="8" w:space="0"/>
              <w:right w:val="inset" w:color="auto" w:sz="8" w:space="0"/>
            </w:tcBorders>
            <w:shd w:val="clear" w:color="auto" w:fill="FFFFFF"/>
            <w:vAlign w:val="center"/>
          </w:tcPr>
          <w:p w14:paraId="72663E10">
            <w:pPr>
              <w:widowControl/>
              <w:jc w:val="left"/>
              <w:rPr>
                <w:rFonts w:ascii="仿宋" w:hAnsi="仿宋" w:eastAsia="仿宋" w:cs="宋体"/>
                <w:kern w:val="0"/>
                <w:sz w:val="32"/>
                <w:szCs w:val="32"/>
                <w14:ligatures w14:val="none"/>
              </w:rPr>
            </w:pP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8C3F896">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A09F479">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C1BAF81">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8F839EE">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CD175CA">
            <w:pPr>
              <w:widowControl/>
              <w:jc w:val="center"/>
              <w:rPr>
                <w:rFonts w:ascii="仿宋" w:hAnsi="仿宋" w:eastAsia="仿宋" w:cs="宋体"/>
                <w:kern w:val="0"/>
                <w:sz w:val="32"/>
                <w:szCs w:val="32"/>
                <w14:ligatures w14:val="none"/>
              </w:rPr>
            </w:pPr>
          </w:p>
        </w:tc>
      </w:tr>
      <w:tr w14:paraId="6868D88E">
        <w:tblPrEx>
          <w:tblCellMar>
            <w:top w:w="15" w:type="dxa"/>
            <w:left w:w="15" w:type="dxa"/>
            <w:bottom w:w="15" w:type="dxa"/>
            <w:right w:w="15" w:type="dxa"/>
          </w:tblCellMar>
        </w:tblPrEx>
        <w:trPr>
          <w:jc w:val="center"/>
        </w:trPr>
        <w:tc>
          <w:tcPr>
            <w:tcW w:w="0" w:type="auto"/>
            <w:vMerge w:val="continue"/>
            <w:tcBorders>
              <w:left w:val="inset" w:color="auto" w:sz="8" w:space="0"/>
              <w:bottom w:val="inset" w:color="auto" w:sz="8" w:space="0"/>
              <w:right w:val="inset" w:color="auto" w:sz="8" w:space="0"/>
            </w:tcBorders>
            <w:shd w:val="clear" w:color="auto" w:fill="FFFFFF"/>
            <w:vAlign w:val="center"/>
          </w:tcPr>
          <w:p w14:paraId="054E0B25">
            <w:pPr>
              <w:widowControl/>
              <w:jc w:val="left"/>
              <w:rPr>
                <w:rFonts w:ascii="仿宋" w:hAnsi="仿宋" w:eastAsia="仿宋" w:cs="宋体"/>
                <w:kern w:val="0"/>
                <w:sz w:val="32"/>
                <w:szCs w:val="32"/>
                <w14:ligatures w14:val="none"/>
              </w:rPr>
            </w:pP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99422C5">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EB6B13">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0200597">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FD7EC99">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27E2424">
            <w:pPr>
              <w:widowControl/>
              <w:jc w:val="center"/>
              <w:rPr>
                <w:rFonts w:ascii="仿宋" w:hAnsi="仿宋" w:eastAsia="仿宋" w:cs="宋体"/>
                <w:kern w:val="0"/>
                <w:sz w:val="32"/>
                <w:szCs w:val="32"/>
                <w14:ligatures w14:val="none"/>
              </w:rPr>
            </w:pPr>
          </w:p>
        </w:tc>
      </w:tr>
      <w:tr w14:paraId="6425478B">
        <w:tblPrEx>
          <w:tblCellMar>
            <w:top w:w="15" w:type="dxa"/>
            <w:left w:w="15" w:type="dxa"/>
            <w:bottom w:w="15" w:type="dxa"/>
            <w:right w:w="15" w:type="dxa"/>
          </w:tblCellMar>
        </w:tblPrEx>
        <w:trPr>
          <w:jc w:val="center"/>
        </w:trPr>
        <w:tc>
          <w:tcPr>
            <w:tcW w:w="0" w:type="auto"/>
            <w:vMerge w:val="restart"/>
            <w:tcBorders>
              <w:left w:val="inset" w:color="auto" w:sz="8" w:space="0"/>
              <w:right w:val="inset" w:color="auto" w:sz="8" w:space="0"/>
            </w:tcBorders>
            <w:shd w:val="clear" w:color="auto" w:fill="FFFFFF"/>
            <w:vAlign w:val="center"/>
          </w:tcPr>
          <w:p w14:paraId="3ECDA9E3">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项目评审</w:t>
            </w: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6245519">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F5C42CB">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F944C8">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D7213E5">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F1E201E">
            <w:pPr>
              <w:widowControl/>
              <w:jc w:val="center"/>
              <w:rPr>
                <w:rFonts w:ascii="仿宋" w:hAnsi="仿宋" w:eastAsia="仿宋" w:cs="宋体"/>
                <w:kern w:val="0"/>
                <w:sz w:val="32"/>
                <w:szCs w:val="32"/>
                <w14:ligatures w14:val="none"/>
              </w:rPr>
            </w:pPr>
          </w:p>
        </w:tc>
      </w:tr>
      <w:tr w14:paraId="67E4DBF5">
        <w:tblPrEx>
          <w:tblCellMar>
            <w:top w:w="15" w:type="dxa"/>
            <w:left w:w="15" w:type="dxa"/>
            <w:bottom w:w="15" w:type="dxa"/>
            <w:right w:w="15" w:type="dxa"/>
          </w:tblCellMar>
        </w:tblPrEx>
        <w:trPr>
          <w:jc w:val="center"/>
        </w:trPr>
        <w:tc>
          <w:tcPr>
            <w:tcW w:w="0" w:type="auto"/>
            <w:vMerge w:val="continue"/>
            <w:tcBorders>
              <w:left w:val="inset" w:color="auto" w:sz="8" w:space="0"/>
              <w:bottom w:val="inset" w:color="auto" w:sz="8" w:space="0"/>
              <w:right w:val="inset" w:color="auto" w:sz="8" w:space="0"/>
            </w:tcBorders>
            <w:shd w:val="clear" w:color="auto" w:fill="FFFFFF"/>
            <w:vAlign w:val="center"/>
          </w:tcPr>
          <w:p w14:paraId="12461155">
            <w:pPr>
              <w:widowControl/>
              <w:jc w:val="center"/>
              <w:rPr>
                <w:rFonts w:hint="eastAsia" w:ascii="仿宋" w:hAnsi="仿宋" w:eastAsia="仿宋" w:cs="宋体"/>
                <w:kern w:val="0"/>
                <w:sz w:val="32"/>
                <w:szCs w:val="32"/>
                <w14:ligatures w14:val="none"/>
              </w:rPr>
            </w:pP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C9D6017">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5CCFEC7">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B03D05F">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6E02715">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671128F">
            <w:pPr>
              <w:widowControl/>
              <w:jc w:val="center"/>
              <w:rPr>
                <w:rFonts w:ascii="仿宋" w:hAnsi="仿宋" w:eastAsia="仿宋" w:cs="宋体"/>
                <w:kern w:val="0"/>
                <w:sz w:val="32"/>
                <w:szCs w:val="32"/>
                <w14:ligatures w14:val="none"/>
              </w:rPr>
            </w:pPr>
          </w:p>
        </w:tc>
      </w:tr>
      <w:tr w14:paraId="511D90A6">
        <w:tblPrEx>
          <w:tblCellMar>
            <w:top w:w="15" w:type="dxa"/>
            <w:left w:w="15" w:type="dxa"/>
            <w:bottom w:w="15" w:type="dxa"/>
            <w:right w:w="15" w:type="dxa"/>
          </w:tblCellMar>
        </w:tblPrEx>
        <w:trPr>
          <w:jc w:val="center"/>
        </w:trPr>
        <w:tc>
          <w:tcPr>
            <w:tcW w:w="0" w:type="auto"/>
            <w:vMerge w:val="restart"/>
            <w:tcBorders>
              <w:top w:val="inset" w:color="auto" w:sz="8" w:space="0"/>
              <w:left w:val="inset" w:color="auto" w:sz="8" w:space="0"/>
              <w:right w:val="inset" w:color="auto" w:sz="8" w:space="0"/>
            </w:tcBorders>
            <w:shd w:val="clear" w:color="auto" w:fill="FFFFFF"/>
            <w:vAlign w:val="center"/>
          </w:tcPr>
          <w:p w14:paraId="755A058E">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宣传报道</w:t>
            </w: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DFF99E4">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D358409">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42C45EC">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8A402FA">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224BF32">
            <w:pPr>
              <w:widowControl/>
              <w:jc w:val="center"/>
              <w:rPr>
                <w:rFonts w:ascii="仿宋" w:hAnsi="仿宋" w:eastAsia="仿宋" w:cs="宋体"/>
                <w:kern w:val="0"/>
                <w:sz w:val="32"/>
                <w:szCs w:val="32"/>
                <w14:ligatures w14:val="none"/>
              </w:rPr>
            </w:pPr>
          </w:p>
        </w:tc>
      </w:tr>
      <w:tr w14:paraId="3F112076">
        <w:tblPrEx>
          <w:tblCellMar>
            <w:top w:w="15" w:type="dxa"/>
            <w:left w:w="15" w:type="dxa"/>
            <w:bottom w:w="15" w:type="dxa"/>
            <w:right w:w="15" w:type="dxa"/>
          </w:tblCellMar>
        </w:tblPrEx>
        <w:trPr>
          <w:jc w:val="center"/>
        </w:trPr>
        <w:tc>
          <w:tcPr>
            <w:tcW w:w="0" w:type="auto"/>
            <w:vMerge w:val="continue"/>
            <w:tcBorders>
              <w:left w:val="inset" w:color="auto" w:sz="8" w:space="0"/>
              <w:bottom w:val="inset" w:color="auto" w:sz="8" w:space="0"/>
              <w:right w:val="inset" w:color="auto" w:sz="8" w:space="0"/>
            </w:tcBorders>
            <w:shd w:val="clear" w:color="auto" w:fill="FFFFFF"/>
            <w:vAlign w:val="center"/>
          </w:tcPr>
          <w:p w14:paraId="73B91403">
            <w:pPr>
              <w:widowControl/>
              <w:jc w:val="left"/>
              <w:rPr>
                <w:rFonts w:ascii="仿宋" w:hAnsi="仿宋" w:eastAsia="仿宋" w:cs="宋体"/>
                <w:kern w:val="0"/>
                <w:sz w:val="32"/>
                <w:szCs w:val="32"/>
                <w14:ligatures w14:val="none"/>
              </w:rPr>
            </w:pPr>
          </w:p>
        </w:tc>
        <w:tc>
          <w:tcPr>
            <w:tcW w:w="22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C5658EB">
            <w:pPr>
              <w:widowControl/>
              <w:jc w:val="center"/>
              <w:rPr>
                <w:rFonts w:ascii="仿宋" w:hAnsi="仿宋" w:eastAsia="仿宋" w:cs="宋体"/>
                <w:kern w:val="0"/>
                <w:sz w:val="32"/>
                <w:szCs w:val="32"/>
                <w14:ligatures w14:val="none"/>
              </w:rPr>
            </w:pPr>
          </w:p>
        </w:tc>
        <w:tc>
          <w:tcPr>
            <w:tcW w:w="111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4EFD492">
            <w:pPr>
              <w:widowControl/>
              <w:jc w:val="center"/>
              <w:rPr>
                <w:rFonts w:ascii="仿宋" w:hAnsi="仿宋" w:eastAsia="仿宋" w:cs="宋体"/>
                <w:kern w:val="0"/>
                <w:sz w:val="32"/>
                <w:szCs w:val="32"/>
                <w14:ligatures w14:val="none"/>
              </w:rPr>
            </w:pPr>
          </w:p>
        </w:tc>
        <w:tc>
          <w:tcPr>
            <w:tcW w:w="94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3A49742">
            <w:pPr>
              <w:widowControl/>
              <w:jc w:val="center"/>
              <w:rPr>
                <w:rFonts w:ascii="仿宋" w:hAnsi="仿宋" w:eastAsia="仿宋" w:cs="宋体"/>
                <w:kern w:val="0"/>
                <w:sz w:val="32"/>
                <w:szCs w:val="32"/>
                <w14:ligatures w14:val="none"/>
              </w:rPr>
            </w:pP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9581FDA">
            <w:pPr>
              <w:widowControl/>
              <w:jc w:val="center"/>
              <w:rPr>
                <w:rFonts w:ascii="仿宋" w:hAnsi="仿宋" w:eastAsia="仿宋" w:cs="宋体"/>
                <w:kern w:val="0"/>
                <w:sz w:val="32"/>
                <w:szCs w:val="32"/>
                <w14:ligatures w14:val="none"/>
              </w:rPr>
            </w:pP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3570AAF">
            <w:pPr>
              <w:widowControl/>
              <w:jc w:val="center"/>
              <w:rPr>
                <w:rFonts w:ascii="仿宋" w:hAnsi="仿宋" w:eastAsia="仿宋" w:cs="宋体"/>
                <w:kern w:val="0"/>
                <w:sz w:val="32"/>
                <w:szCs w:val="32"/>
                <w14:ligatures w14:val="none"/>
              </w:rPr>
            </w:pPr>
          </w:p>
        </w:tc>
      </w:tr>
      <w:tr w14:paraId="4800A626">
        <w:tblPrEx>
          <w:tblCellMar>
            <w:top w:w="15" w:type="dxa"/>
            <w:left w:w="15" w:type="dxa"/>
            <w:bottom w:w="15" w:type="dxa"/>
            <w:right w:w="15" w:type="dxa"/>
          </w:tblCellMar>
        </w:tblPrEx>
        <w:trPr>
          <w:jc w:val="center"/>
        </w:trPr>
        <w:tc>
          <w:tcPr>
            <w:tcW w:w="6140" w:type="dxa"/>
            <w:gridSpan w:val="4"/>
            <w:tcBorders>
              <w:top w:val="inset" w:color="auto" w:sz="8" w:space="0"/>
              <w:left w:val="inset" w:color="auto" w:sz="8" w:space="0"/>
              <w:bottom w:val="inset" w:color="auto" w:sz="8" w:space="0"/>
              <w:right w:val="single" w:color="auto" w:sz="8" w:space="0"/>
            </w:tcBorders>
            <w:shd w:val="clear" w:color="auto" w:fill="FFFFFF"/>
            <w:vAlign w:val="center"/>
          </w:tcPr>
          <w:p w14:paraId="28575AEE">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合计（元）</w:t>
            </w:r>
          </w:p>
        </w:tc>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BE1A18C">
            <w:pPr>
              <w:widowControl/>
              <w:jc w:val="center"/>
              <w:rPr>
                <w:rFonts w:ascii="仿宋" w:hAnsi="仿宋" w:eastAsia="仿宋" w:cs="宋体"/>
                <w:kern w:val="0"/>
                <w:sz w:val="32"/>
                <w:szCs w:val="32"/>
                <w14:ligatures w14:val="none"/>
              </w:rPr>
            </w:pPr>
            <w:r>
              <w:rPr>
                <w:rFonts w:ascii="Calibri" w:hAnsi="Calibri" w:eastAsia="仿宋" w:cs="Calibri"/>
                <w:kern w:val="0"/>
                <w:sz w:val="32"/>
                <w:szCs w:val="32"/>
                <w14:ligatures w14:val="none"/>
              </w:rPr>
              <w:t> </w:t>
            </w:r>
          </w:p>
        </w:tc>
        <w:tc>
          <w:tcPr>
            <w:tcW w:w="11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6178A66">
            <w:pPr>
              <w:widowControl/>
              <w:jc w:val="center"/>
              <w:rPr>
                <w:rFonts w:ascii="仿宋" w:hAnsi="仿宋" w:eastAsia="仿宋" w:cs="宋体"/>
                <w:kern w:val="0"/>
                <w:sz w:val="32"/>
                <w:szCs w:val="32"/>
                <w14:ligatures w14:val="none"/>
              </w:rPr>
            </w:pPr>
            <w:r>
              <w:rPr>
                <w:rFonts w:ascii="Calibri" w:hAnsi="Calibri" w:eastAsia="仿宋" w:cs="Calibri"/>
                <w:kern w:val="0"/>
                <w:sz w:val="32"/>
                <w:szCs w:val="32"/>
                <w14:ligatures w14:val="none"/>
              </w:rPr>
              <w:t> </w:t>
            </w:r>
          </w:p>
        </w:tc>
      </w:tr>
      <w:tr w14:paraId="0F236D71">
        <w:tblPrEx>
          <w:tblCellMar>
            <w:top w:w="15" w:type="dxa"/>
            <w:left w:w="15" w:type="dxa"/>
            <w:bottom w:w="15" w:type="dxa"/>
            <w:right w:w="15" w:type="dxa"/>
          </w:tblCellMar>
        </w:tblPrEx>
        <w:trPr>
          <w:jc w:val="center"/>
        </w:trPr>
        <w:tc>
          <w:tcPr>
            <w:tcW w:w="9234" w:type="dxa"/>
            <w:gridSpan w:val="7"/>
            <w:tcBorders>
              <w:top w:val="inset" w:color="auto" w:sz="8" w:space="0"/>
              <w:left w:val="inset" w:color="auto" w:sz="8" w:space="0"/>
              <w:bottom w:val="inset" w:color="auto" w:sz="8" w:space="0"/>
              <w:right w:val="single" w:color="auto" w:sz="8" w:space="0"/>
            </w:tcBorders>
            <w:shd w:val="clear" w:color="auto" w:fill="FFFFFF"/>
            <w:vAlign w:val="center"/>
          </w:tcPr>
          <w:p w14:paraId="3228B06A">
            <w:pPr>
              <w:widowControl/>
              <w:jc w:val="center"/>
              <w:rPr>
                <w:rFonts w:hint="eastAsia" w:ascii="Calibri" w:hAnsi="Calibri" w:eastAsia="仿宋" w:cs="Calibri"/>
                <w:kern w:val="0"/>
                <w:sz w:val="32"/>
                <w:szCs w:val="32"/>
                <w14:ligatures w14:val="none"/>
              </w:rPr>
            </w:pPr>
            <w:r>
              <w:rPr>
                <w:rFonts w:hint="eastAsia" w:ascii="Calibri" w:hAnsi="Calibri" w:eastAsia="仿宋" w:cs="Calibri"/>
                <w:kern w:val="0"/>
                <w:sz w:val="32"/>
                <w:szCs w:val="32"/>
                <w14:ligatures w14:val="none"/>
              </w:rPr>
              <w:t>备注：以上项目服务内容可根据实际报价需求增添行</w:t>
            </w:r>
          </w:p>
        </w:tc>
      </w:tr>
      <w:tr w14:paraId="0AE030A8">
        <w:tblPrEx>
          <w:tblCellMar>
            <w:top w:w="15" w:type="dxa"/>
            <w:left w:w="15" w:type="dxa"/>
            <w:bottom w:w="15" w:type="dxa"/>
            <w:right w:w="15" w:type="dxa"/>
          </w:tblCellMar>
        </w:tblPrEx>
        <w:trPr>
          <w:jc w:val="center"/>
        </w:trPr>
        <w:tc>
          <w:tcPr>
            <w:tcW w:w="186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F6BA4C3">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服务时间</w:t>
            </w:r>
          </w:p>
        </w:tc>
        <w:tc>
          <w:tcPr>
            <w:tcW w:w="7373"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6024DD0">
            <w:pPr>
              <w:widowControl/>
              <w:jc w:val="center"/>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合同签订至大赛结束</w:t>
            </w:r>
          </w:p>
        </w:tc>
      </w:tr>
      <w:tr w14:paraId="2B3A8431">
        <w:tblPrEx>
          <w:tblCellMar>
            <w:top w:w="15" w:type="dxa"/>
            <w:left w:w="15" w:type="dxa"/>
            <w:bottom w:w="15" w:type="dxa"/>
            <w:right w:w="15" w:type="dxa"/>
          </w:tblCellMar>
        </w:tblPrEx>
        <w:trPr>
          <w:jc w:val="center"/>
        </w:trPr>
        <w:tc>
          <w:tcPr>
            <w:tcW w:w="9234"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80A8BF2">
            <w:pPr>
              <w:widowControl/>
              <w:jc w:val="left"/>
              <w:rPr>
                <w:rFonts w:ascii="仿宋" w:hAnsi="仿宋" w:eastAsia="仿宋" w:cs="宋体"/>
                <w:kern w:val="0"/>
                <w:sz w:val="32"/>
                <w:szCs w:val="32"/>
                <w14:ligatures w14:val="none"/>
              </w:rPr>
            </w:pPr>
            <w:bookmarkStart w:id="2" w:name="_Hlk166011354"/>
            <w:r>
              <w:rPr>
                <w:rFonts w:hint="eastAsia" w:ascii="仿宋" w:hAnsi="仿宋" w:eastAsia="仿宋" w:cs="宋体"/>
                <w:kern w:val="0"/>
                <w:sz w:val="32"/>
                <w:szCs w:val="32"/>
                <w14:ligatures w14:val="none"/>
              </w:rPr>
              <w:t>二、资质要求</w:t>
            </w:r>
          </w:p>
          <w:p w14:paraId="584F2674">
            <w:pPr>
              <w:widowControl/>
              <w:ind w:left="389"/>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1.符合《中华人民共和国政府采购法》第二十二条规定；</w:t>
            </w:r>
          </w:p>
          <w:p w14:paraId="47189C5D">
            <w:pPr>
              <w:widowControl/>
              <w:ind w:left="389"/>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2.本项目不接受联合体；</w:t>
            </w:r>
          </w:p>
          <w:p w14:paraId="1AB4B1A4">
            <w:pPr>
              <w:widowControl/>
              <w:ind w:left="389"/>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3.供应商存在以下不良信用记录情形之一的，不得确定为成交供应商：</w:t>
            </w:r>
          </w:p>
          <w:p w14:paraId="01D9C05C">
            <w:pPr>
              <w:widowControl/>
              <w:ind w:left="389"/>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（1）供应商被人民法院列入失信被执行人的；</w:t>
            </w:r>
          </w:p>
          <w:p w14:paraId="6B98DA9C">
            <w:pPr>
              <w:widowControl/>
              <w:ind w:left="389"/>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（2）供应商被工商行政管理部门列入严重违法失信企业名单的；</w:t>
            </w:r>
          </w:p>
          <w:p w14:paraId="242A26B4">
            <w:pPr>
              <w:widowControl/>
              <w:ind w:left="389"/>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（3）供应商被税务部门列入重大税收违法案件当事人名单的；</w:t>
            </w:r>
          </w:p>
          <w:p w14:paraId="49D7169E">
            <w:pPr>
              <w:widowControl/>
              <w:ind w:left="389"/>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（4）供应商被政府采购监管部门列入政府采购严重违法失信行为记录名单的。</w:t>
            </w:r>
          </w:p>
          <w:p w14:paraId="32FA3903">
            <w:pPr>
              <w:widowControl/>
              <w:ind w:left="389"/>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供应商的信用状况以信用中国（http://www.creditchina.gov.cn/）查询为准。</w:t>
            </w:r>
          </w:p>
          <w:bookmarkEnd w:id="2"/>
          <w:p w14:paraId="26AC0A39">
            <w:pPr>
              <w:widowControl/>
              <w:ind w:firstLine="240"/>
              <w:jc w:val="left"/>
              <w:rPr>
                <w:rFonts w:hint="eastAsia" w:ascii="仿宋" w:hAnsi="仿宋" w:eastAsia="仿宋" w:cs="宋体"/>
                <w:kern w:val="0"/>
                <w:sz w:val="32"/>
                <w:szCs w:val="32"/>
                <w:lang w:eastAsia="zh-CN"/>
                <w14:ligatures w14:val="none"/>
              </w:rPr>
            </w:pPr>
            <w:r>
              <w:rPr>
                <w:rFonts w:hint="eastAsia" w:ascii="仿宋" w:hAnsi="仿宋" w:eastAsia="仿宋" w:cs="宋体"/>
                <w:kern w:val="0"/>
                <w:sz w:val="32"/>
                <w:szCs w:val="32"/>
                <w14:ligatures w14:val="none"/>
              </w:rPr>
              <w:t>三、服务要求</w:t>
            </w:r>
          </w:p>
          <w:p w14:paraId="20E0EE07">
            <w:pPr>
              <w:widowControl/>
              <w:ind w:firstLine="240"/>
              <w:jc w:val="left"/>
              <w:rPr>
                <w:rFonts w:ascii="仿宋" w:hAnsi="仿宋" w:eastAsia="仿宋" w:cs="宋体"/>
                <w:kern w:val="0"/>
                <w:sz w:val="32"/>
                <w:szCs w:val="32"/>
                <w14:ligatures w14:val="none"/>
              </w:rPr>
            </w:pPr>
            <w:r>
              <w:rPr>
                <w:rFonts w:ascii="Calibri" w:hAnsi="Calibri" w:eastAsia="仿宋" w:cs="Calibri"/>
                <w:kern w:val="0"/>
                <w:sz w:val="32"/>
                <w:szCs w:val="32"/>
                <w14:ligatures w14:val="none"/>
              </w:rPr>
              <w:t>  </w:t>
            </w:r>
            <w:r>
              <w:rPr>
                <w:rFonts w:hint="eastAsia" w:ascii="仿宋" w:hAnsi="仿宋" w:eastAsia="仿宋" w:cs="宋体"/>
                <w:kern w:val="0"/>
                <w:sz w:val="32"/>
                <w:szCs w:val="32"/>
                <w14:ligatures w14:val="none"/>
              </w:rPr>
              <w:t xml:space="preserve"> </w:t>
            </w:r>
            <w:r>
              <w:rPr>
                <w:rFonts w:ascii="Calibri" w:hAnsi="Calibri" w:eastAsia="仿宋" w:cs="Calibri"/>
                <w:kern w:val="0"/>
                <w:sz w:val="32"/>
                <w:szCs w:val="32"/>
                <w14:ligatures w14:val="none"/>
              </w:rPr>
              <w:t> </w:t>
            </w:r>
            <w:r>
              <w:rPr>
                <w:rFonts w:hint="eastAsia" w:ascii="仿宋" w:hAnsi="仿宋" w:eastAsia="仿宋" w:cs="宋体"/>
                <w:kern w:val="0"/>
                <w:sz w:val="32"/>
                <w:szCs w:val="32"/>
                <w14:ligatures w14:val="none"/>
              </w:rPr>
              <w:t>为2025河北省侨联新侨创新创业大赛（沧州赛区）</w:t>
            </w:r>
            <w:r>
              <w:rPr>
                <w:rFonts w:hint="eastAsia" w:ascii="仿宋" w:hAnsi="仿宋" w:eastAsia="仿宋" w:cs="宋体"/>
                <w:kern w:val="0"/>
                <w:sz w:val="32"/>
                <w:szCs w:val="32"/>
                <w14:ligatures w14:val="none"/>
              </w:rPr>
              <w:t>提供</w:t>
            </w:r>
            <w:r>
              <w:rPr>
                <w:rFonts w:hint="eastAsia" w:ascii="仿宋" w:hAnsi="仿宋" w:eastAsia="仿宋" w:cs="宋体"/>
                <w:kern w:val="0"/>
                <w:sz w:val="32"/>
                <w:szCs w:val="32"/>
                <w:lang w:val="en-US" w:eastAsia="zh-CN"/>
                <w14:ligatures w14:val="none"/>
              </w:rPr>
              <w:t>赛事组织、</w:t>
            </w:r>
            <w:r>
              <w:rPr>
                <w:rFonts w:hint="eastAsia" w:ascii="仿宋" w:hAnsi="仿宋" w:eastAsia="仿宋" w:cs="宋体"/>
                <w:kern w:val="0"/>
                <w:sz w:val="32"/>
                <w:szCs w:val="32"/>
                <w14:ligatures w14:val="none"/>
              </w:rPr>
              <w:t>场地布置、现场执行</w:t>
            </w:r>
            <w:r>
              <w:rPr>
                <w:rFonts w:hint="eastAsia" w:ascii="仿宋" w:hAnsi="仿宋" w:eastAsia="仿宋" w:cs="宋体"/>
                <w:kern w:val="0"/>
                <w:sz w:val="32"/>
                <w:szCs w:val="32"/>
                <w:lang w:eastAsia="zh-CN"/>
                <w14:ligatures w14:val="none"/>
              </w:rPr>
              <w:t>、</w:t>
            </w:r>
            <w:r>
              <w:rPr>
                <w:rFonts w:hint="eastAsia" w:ascii="仿宋" w:hAnsi="仿宋" w:eastAsia="仿宋" w:cs="宋体"/>
                <w:kern w:val="0"/>
                <w:sz w:val="32"/>
                <w:szCs w:val="32"/>
                <w:lang w:val="en-US" w:eastAsia="zh-CN"/>
                <w14:ligatures w14:val="none"/>
              </w:rPr>
              <w:t>媒体宣传</w:t>
            </w:r>
            <w:r>
              <w:rPr>
                <w:rFonts w:hint="eastAsia" w:ascii="仿宋" w:hAnsi="仿宋" w:eastAsia="仿宋" w:cs="宋体"/>
                <w:kern w:val="0"/>
                <w:sz w:val="32"/>
                <w:szCs w:val="32"/>
                <w14:ligatures w14:val="none"/>
              </w:rPr>
              <w:t>等服务</w:t>
            </w:r>
            <w:bookmarkStart w:id="3" w:name="_Hlk166009590"/>
            <w:r>
              <w:rPr>
                <w:rFonts w:hint="eastAsia" w:ascii="仿宋" w:hAnsi="仿宋" w:eastAsia="仿宋" w:cs="宋体"/>
                <w:kern w:val="0"/>
                <w:sz w:val="32"/>
                <w:szCs w:val="32"/>
                <w14:ligatures w14:val="none"/>
              </w:rPr>
              <w:t>。 </w:t>
            </w:r>
            <w:bookmarkEnd w:id="3"/>
          </w:p>
        </w:tc>
      </w:tr>
      <w:tr w14:paraId="14088AFB">
        <w:tblPrEx>
          <w:tblCellMar>
            <w:top w:w="15" w:type="dxa"/>
            <w:left w:w="15" w:type="dxa"/>
            <w:bottom w:w="15" w:type="dxa"/>
            <w:right w:w="15" w:type="dxa"/>
          </w:tblCellMar>
        </w:tblPrEx>
        <w:trPr>
          <w:jc w:val="center"/>
        </w:trPr>
        <w:tc>
          <w:tcPr>
            <w:tcW w:w="9234"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5E1114D0">
            <w:pPr>
              <w:widowControl/>
              <w:ind w:firstLine="480"/>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四、报价须知</w:t>
            </w:r>
          </w:p>
          <w:p w14:paraId="1037CB0F">
            <w:pPr>
              <w:widowControl/>
              <w:ind w:firstLine="480"/>
              <w:jc w:val="left"/>
              <w:rPr>
                <w:rFonts w:ascii="仿宋" w:hAnsi="仿宋" w:eastAsia="仿宋" w:cs="宋体"/>
                <w:kern w:val="0"/>
                <w:sz w:val="32"/>
                <w:szCs w:val="32"/>
                <w14:ligatures w14:val="none"/>
              </w:rPr>
            </w:pPr>
            <w:r>
              <w:rPr>
                <w:rFonts w:ascii="Calibri" w:hAnsi="Calibri" w:eastAsia="仿宋" w:cs="Calibri"/>
                <w:kern w:val="0"/>
                <w:sz w:val="32"/>
                <w:szCs w:val="32"/>
                <w14:ligatures w14:val="none"/>
              </w:rPr>
              <w:t> </w:t>
            </w:r>
            <w:r>
              <w:rPr>
                <w:rFonts w:hint="eastAsia" w:ascii="仿宋" w:hAnsi="仿宋" w:eastAsia="仿宋" w:cs="宋体"/>
                <w:kern w:val="0"/>
                <w:sz w:val="32"/>
                <w:szCs w:val="32"/>
                <w14:ligatures w14:val="none"/>
              </w:rPr>
              <w:t>(一)本次采购采用询价竞价方式进行，报价供应商需将询价函完整下载进行报价；</w:t>
            </w:r>
          </w:p>
          <w:p w14:paraId="7E7478AA">
            <w:pPr>
              <w:widowControl/>
              <w:ind w:firstLine="480"/>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（二）报价供应商除提供询价函以外，</w:t>
            </w:r>
            <w:bookmarkStart w:id="4" w:name="_Hlk166010326"/>
            <w:r>
              <w:rPr>
                <w:rFonts w:hint="eastAsia" w:ascii="仿宋" w:hAnsi="仿宋" w:eastAsia="仿宋" w:cs="宋体"/>
                <w:kern w:val="0"/>
                <w:sz w:val="32"/>
                <w:szCs w:val="32"/>
                <w14:ligatures w14:val="none"/>
              </w:rPr>
              <w:t>还应</w:t>
            </w:r>
            <w:r>
              <w:rPr>
                <w:rFonts w:hint="eastAsia" w:ascii="仿宋" w:hAnsi="仿宋" w:eastAsia="仿宋" w:cs="宋体"/>
                <w:kern w:val="0"/>
                <w:sz w:val="32"/>
                <w:szCs w:val="32"/>
                <w:lang w:val="en-US" w:eastAsia="zh-CN"/>
                <w14:ligatures w14:val="none"/>
              </w:rPr>
              <w:t>按要求</w:t>
            </w:r>
            <w:r>
              <w:rPr>
                <w:rFonts w:hint="eastAsia" w:ascii="仿宋" w:hAnsi="仿宋" w:eastAsia="仿宋" w:cs="宋体"/>
                <w:kern w:val="0"/>
                <w:sz w:val="32"/>
                <w:szCs w:val="32"/>
                <w14:ligatures w14:val="none"/>
              </w:rPr>
              <w:t>提供相关证明材料，供采购方审定通过；</w:t>
            </w:r>
          </w:p>
          <w:bookmarkEnd w:id="4"/>
          <w:p w14:paraId="77128876">
            <w:pPr>
              <w:widowControl/>
              <w:ind w:firstLine="480"/>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（三）评标标准：在符合采购资质、需求、质量和服务相等的前提下，确定最低报价的供应商为成交供应商。</w:t>
            </w:r>
          </w:p>
        </w:tc>
      </w:tr>
    </w:tbl>
    <w:p w14:paraId="5882B0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2MGQwY2FkNzlmN2Q1MDM3ZWY1N2ZhMDFhOWQzYWYifQ=="/>
  </w:docVars>
  <w:rsids>
    <w:rsidRoot w:val="00605F05"/>
    <w:rsid w:val="00022191"/>
    <w:rsid w:val="000B16B1"/>
    <w:rsid w:val="00364630"/>
    <w:rsid w:val="003E0A42"/>
    <w:rsid w:val="004A015A"/>
    <w:rsid w:val="004F768D"/>
    <w:rsid w:val="00605F05"/>
    <w:rsid w:val="00666E77"/>
    <w:rsid w:val="007B318F"/>
    <w:rsid w:val="007E7EC8"/>
    <w:rsid w:val="0088553F"/>
    <w:rsid w:val="00963885"/>
    <w:rsid w:val="00A76F92"/>
    <w:rsid w:val="00B12A09"/>
    <w:rsid w:val="00E42422"/>
    <w:rsid w:val="00E8386C"/>
    <w:rsid w:val="00EA5E94"/>
    <w:rsid w:val="00EF259E"/>
    <w:rsid w:val="00FB3754"/>
    <w:rsid w:val="0496551F"/>
    <w:rsid w:val="074C0513"/>
    <w:rsid w:val="2371743B"/>
    <w:rsid w:val="5E8704A8"/>
    <w:rsid w:val="65154E41"/>
    <w:rsid w:val="77D74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7"/>
    <w:autoRedefine/>
    <w:semiHidden/>
    <w:unhideWhenUsed/>
    <w:qFormat/>
    <w:uiPriority w:val="99"/>
    <w:pPr>
      <w:ind w:left="100" w:leftChars="250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character" w:customStyle="1" w:styleId="7">
    <w:name w:val="日期 字符"/>
    <w:basedOn w:val="6"/>
    <w:link w:val="2"/>
    <w:autoRedefine/>
    <w:semiHidden/>
    <w:qFormat/>
    <w:uiPriority w:val="99"/>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836</Words>
  <Characters>915</Characters>
  <Lines>7</Lines>
  <Paragraphs>2</Paragraphs>
  <TotalTime>9</TotalTime>
  <ScaleCrop>false</ScaleCrop>
  <LinksUpToDate>false</LinksUpToDate>
  <CharactersWithSpaces>938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2024-05-07T03:17:00Z</dcterms:created>
  <dc:creator>25044363@qq.com</dc:creator>
  <cp:lastModifiedBy>张晓丽</cp:lastModifiedBy>
  <cp:lastPrinted>2025-03-17T03:20:00Z</cp:lastPrinted>
  <dcterms:modified xsi:type="dcterms:W3CDTF">2025-03-17T05:54:13Z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2E11CE8A6C344E97A5827E6495DADA80_13</vt:lpwstr>
  </property>
  <property fmtid="{D5CDD505-2E9C-101B-9397-08002B2CF9AE}" pid="4" name="KSOTemplateDocerSaveRecord">
    <vt:lpwstr>eyJoZGlkIjoiMTVjMzMyZjFhMDFhNGU5NGI1Y2I5Mjk1Y2ZlYjE1NjQiLCJ1c2VySWQiOiI0NTkzNDk1MjQifQ==</vt:lpwstr>
  </property>
</Properties>
</file>